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A9" w:rsidRPr="00F67EA9" w:rsidRDefault="00F67EA9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ПОСТАНОВЛЕНИЕ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от 20 мая 2014 г. N 187-П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ОБ УТВЕРЖДЕНИИ ПРАВИЛ ПРЕДОСТАВЛЕНИЯ </w:t>
      </w:r>
      <w:proofErr w:type="gramStart"/>
      <w:r w:rsidRPr="00F67EA9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ТОВАРОПРОИЗВОДИТЕЛЯМ СУБСИДИЙ ИЗ ОБЛАСТНОГО БЮДЖЕТА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УЛЬЯНОВСКОЙ ОБЛАСТИ В ЦЕЛЯХ ВОЗМЕЩЕНИЯ ЧАСТИ ИХ ЗАТРАТ,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СВЯЗАННЫХ С ПРИОБРЕТЕНИЕМ СЕМЯН ПИТОМНИКОВ ВТОРОГО И (ИЛИ)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ТРЕТЬЕГО ГОДА РАЗМНОЖЕНИЯ ЗЕРНОВЫХ И (ИЛИ) ЗЕРНОБОБОВЫХ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СЕЛЬСКОХОЗЯЙСТВЕННЫХ КУЛЬТУР И ПРОИЗВОДСТВОМ ОВОЩЕЙ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НА ЗАЩИЩЕННОМ И (ИЛИ) ОТКРЫТОМ ГРУНТЕ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И (ИЛИ) ТОВАРНОГО КАРТОФЕЛЯ</w:t>
      </w:r>
    </w:p>
    <w:p w:rsidR="00F67EA9" w:rsidRPr="00F67EA9" w:rsidRDefault="00F67EA9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F67EA9" w:rsidRPr="00F67E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EA9" w:rsidRPr="00F67EA9" w:rsidRDefault="00F67EA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EA9" w:rsidRPr="00F67EA9" w:rsidRDefault="00F67EA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EA9" w:rsidRPr="00F67EA9" w:rsidRDefault="00F67EA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EA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F67EA9" w:rsidRPr="00F67EA9" w:rsidRDefault="00F67EA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67EA9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F67EA9" w:rsidRPr="00F67EA9" w:rsidRDefault="00F67EA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EA9">
              <w:rPr>
                <w:rFonts w:ascii="PT Astra Serif" w:hAnsi="PT Astra Serif"/>
                <w:sz w:val="24"/>
                <w:szCs w:val="24"/>
              </w:rPr>
              <w:t xml:space="preserve">от 22.08.2014 </w:t>
            </w:r>
            <w:hyperlink r:id="rId4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375-П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20.11.2014 </w:t>
            </w:r>
            <w:hyperlink r:id="rId5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527-П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28.07.2015 </w:t>
            </w:r>
            <w:hyperlink r:id="rId6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357-П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F67EA9" w:rsidRPr="00F67EA9" w:rsidRDefault="00F67EA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EA9">
              <w:rPr>
                <w:rFonts w:ascii="PT Astra Serif" w:hAnsi="PT Astra Serif"/>
                <w:sz w:val="24"/>
                <w:szCs w:val="24"/>
              </w:rPr>
              <w:t xml:space="preserve">от 23.03.2017 </w:t>
            </w:r>
            <w:hyperlink r:id="rId7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134-П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23.06.2017 </w:t>
            </w:r>
            <w:hyperlink r:id="rId8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306-П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30.01.2018 </w:t>
            </w:r>
            <w:hyperlink r:id="rId9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53-П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F67EA9" w:rsidRPr="00F67EA9" w:rsidRDefault="00F67EA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EA9">
              <w:rPr>
                <w:rFonts w:ascii="PT Astra Serif" w:hAnsi="PT Astra Serif"/>
                <w:sz w:val="24"/>
                <w:szCs w:val="24"/>
              </w:rPr>
              <w:t xml:space="preserve">от 30.05.2018 </w:t>
            </w:r>
            <w:hyperlink r:id="rId10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238-П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24.08.2018 </w:t>
            </w:r>
            <w:hyperlink r:id="rId11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389-П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04.09.2018 </w:t>
            </w:r>
            <w:hyperlink r:id="rId12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413-П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F67EA9" w:rsidRPr="00F67EA9" w:rsidRDefault="00F67EA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EA9">
              <w:rPr>
                <w:rFonts w:ascii="PT Astra Serif" w:hAnsi="PT Astra Serif"/>
                <w:sz w:val="24"/>
                <w:szCs w:val="24"/>
              </w:rPr>
              <w:t xml:space="preserve">от 06.05.2019 </w:t>
            </w:r>
            <w:hyperlink r:id="rId13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189-П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16.09.2019 </w:t>
            </w:r>
            <w:hyperlink r:id="rId14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465-П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22.04.2020 </w:t>
            </w:r>
            <w:hyperlink r:id="rId15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189-П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F67EA9" w:rsidRPr="00F67EA9" w:rsidRDefault="00F67EA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EA9">
              <w:rPr>
                <w:rFonts w:ascii="PT Astra Serif" w:hAnsi="PT Astra Serif"/>
                <w:sz w:val="24"/>
                <w:szCs w:val="24"/>
              </w:rPr>
              <w:t xml:space="preserve">от 02.06.2021 </w:t>
            </w:r>
            <w:hyperlink r:id="rId16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216-П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10.08.2021 </w:t>
            </w:r>
            <w:hyperlink r:id="rId17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18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F67EA9" w:rsidRPr="00F67EA9" w:rsidRDefault="00F67EA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EA9">
              <w:rPr>
                <w:rFonts w:ascii="PT Astra Serif" w:hAnsi="PT Astra Serif"/>
                <w:sz w:val="24"/>
                <w:szCs w:val="24"/>
              </w:rPr>
              <w:t xml:space="preserve">от 21.07.2022 </w:t>
            </w:r>
            <w:hyperlink r:id="rId19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EA9" w:rsidRPr="00F67EA9" w:rsidRDefault="00F67EA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20" w:history="1">
        <w:r w:rsidRPr="00F67EA9">
          <w:rPr>
            <w:rFonts w:ascii="PT Astra Serif" w:hAnsi="PT Astra Serif"/>
            <w:sz w:val="24"/>
            <w:szCs w:val="24"/>
          </w:rPr>
          <w:t>статьей 78</w:t>
        </w:r>
      </w:hyperlink>
      <w:r w:rsidRPr="00F67EA9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и государственной </w:t>
      </w:r>
      <w:hyperlink r:id="rId21" w:history="1">
        <w:r w:rsidRPr="00F67EA9">
          <w:rPr>
            <w:rFonts w:ascii="PT Astra Serif" w:hAnsi="PT Astra Serif"/>
            <w:sz w:val="24"/>
            <w:szCs w:val="24"/>
          </w:rPr>
          <w:t>программой</w:t>
        </w:r>
      </w:hyperlink>
      <w:r w:rsidRPr="00F67EA9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Ульяновской области", Правительство Ульяновской области постановляет: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24.08.2018 </w:t>
      </w:r>
      <w:hyperlink r:id="rId22" w:history="1">
        <w:r w:rsidRPr="00F67EA9">
          <w:rPr>
            <w:rFonts w:ascii="PT Astra Serif" w:hAnsi="PT Astra Serif"/>
            <w:sz w:val="24"/>
            <w:szCs w:val="24"/>
          </w:rPr>
          <w:t>N 389-П</w:t>
        </w:r>
      </w:hyperlink>
      <w:r w:rsidRPr="00F67EA9">
        <w:rPr>
          <w:rFonts w:ascii="PT Astra Serif" w:hAnsi="PT Astra Serif"/>
          <w:sz w:val="24"/>
          <w:szCs w:val="24"/>
        </w:rPr>
        <w:t xml:space="preserve">, от 06.05.2019 </w:t>
      </w:r>
      <w:hyperlink r:id="rId23" w:history="1">
        <w:r w:rsidRPr="00F67EA9">
          <w:rPr>
            <w:rFonts w:ascii="PT Astra Serif" w:hAnsi="PT Astra Serif"/>
            <w:sz w:val="24"/>
            <w:szCs w:val="24"/>
          </w:rPr>
          <w:t>N 189-П</w:t>
        </w:r>
      </w:hyperlink>
      <w:r w:rsidRPr="00F67EA9">
        <w:rPr>
          <w:rFonts w:ascii="PT Astra Serif" w:hAnsi="PT Astra Serif"/>
          <w:sz w:val="24"/>
          <w:szCs w:val="24"/>
        </w:rPr>
        <w:t xml:space="preserve">, от 22.04.2020 </w:t>
      </w:r>
      <w:hyperlink r:id="rId24" w:history="1">
        <w:r w:rsidRPr="00F67EA9">
          <w:rPr>
            <w:rFonts w:ascii="PT Astra Serif" w:hAnsi="PT Astra Serif"/>
            <w:sz w:val="24"/>
            <w:szCs w:val="24"/>
          </w:rPr>
          <w:t>N 189-П</w:t>
        </w:r>
      </w:hyperlink>
      <w:r w:rsidRPr="00F67EA9">
        <w:rPr>
          <w:rFonts w:ascii="PT Astra Serif" w:hAnsi="PT Astra Serif"/>
          <w:sz w:val="24"/>
          <w:szCs w:val="24"/>
        </w:rPr>
        <w:t>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49" w:history="1">
        <w:r w:rsidRPr="00F67EA9">
          <w:rPr>
            <w:rFonts w:ascii="PT Astra Serif" w:hAnsi="PT Astra Serif"/>
            <w:sz w:val="24"/>
            <w:szCs w:val="24"/>
          </w:rPr>
          <w:t>Правила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защищенном и (или) открытом грунте и (или) товарного картофеля.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30.01.2018 </w:t>
      </w:r>
      <w:hyperlink r:id="rId25" w:history="1">
        <w:r w:rsidRPr="00F67EA9">
          <w:rPr>
            <w:rFonts w:ascii="PT Astra Serif" w:hAnsi="PT Astra Serif"/>
            <w:sz w:val="24"/>
            <w:szCs w:val="24"/>
          </w:rPr>
          <w:t>N 53-П</w:t>
        </w:r>
      </w:hyperlink>
      <w:r w:rsidRPr="00F67EA9">
        <w:rPr>
          <w:rFonts w:ascii="PT Astra Serif" w:hAnsi="PT Astra Serif"/>
          <w:sz w:val="24"/>
          <w:szCs w:val="24"/>
        </w:rPr>
        <w:t xml:space="preserve">, от 24.08.2018 </w:t>
      </w:r>
      <w:hyperlink r:id="rId26" w:history="1">
        <w:r w:rsidRPr="00F67EA9">
          <w:rPr>
            <w:rFonts w:ascii="PT Astra Serif" w:hAnsi="PT Astra Serif"/>
            <w:sz w:val="24"/>
            <w:szCs w:val="24"/>
          </w:rPr>
          <w:t>N 389-П</w:t>
        </w:r>
      </w:hyperlink>
      <w:r w:rsidRPr="00F67EA9">
        <w:rPr>
          <w:rFonts w:ascii="PT Astra Serif" w:hAnsi="PT Astra Serif"/>
          <w:sz w:val="24"/>
          <w:szCs w:val="24"/>
        </w:rPr>
        <w:t xml:space="preserve">, от 04.09.2018 </w:t>
      </w:r>
      <w:hyperlink r:id="rId27" w:history="1">
        <w:r w:rsidRPr="00F67EA9">
          <w:rPr>
            <w:rFonts w:ascii="PT Astra Serif" w:hAnsi="PT Astra Serif"/>
            <w:sz w:val="24"/>
            <w:szCs w:val="24"/>
          </w:rPr>
          <w:t>N 413-П</w:t>
        </w:r>
      </w:hyperlink>
      <w:r w:rsidRPr="00F67EA9">
        <w:rPr>
          <w:rFonts w:ascii="PT Astra Serif" w:hAnsi="PT Astra Serif"/>
          <w:sz w:val="24"/>
          <w:szCs w:val="24"/>
        </w:rPr>
        <w:t xml:space="preserve">, от 22.04.2020 </w:t>
      </w:r>
      <w:hyperlink r:id="rId28" w:history="1">
        <w:r w:rsidRPr="00F67EA9">
          <w:rPr>
            <w:rFonts w:ascii="PT Astra Serif" w:hAnsi="PT Astra Serif"/>
            <w:sz w:val="24"/>
            <w:szCs w:val="24"/>
          </w:rPr>
          <w:t>N 189-П</w:t>
        </w:r>
      </w:hyperlink>
      <w:r w:rsidRPr="00F67EA9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F67EA9">
        <w:rPr>
          <w:rFonts w:ascii="PT Astra Serif" w:hAnsi="PT Astra Serif"/>
          <w:sz w:val="24"/>
          <w:szCs w:val="24"/>
        </w:rPr>
        <w:t>от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21.07.2022 </w:t>
      </w:r>
      <w:hyperlink r:id="rId29" w:history="1">
        <w:r w:rsidRPr="00F67EA9">
          <w:rPr>
            <w:rFonts w:ascii="PT Astra Serif" w:hAnsi="PT Astra Serif"/>
            <w:sz w:val="24"/>
            <w:szCs w:val="24"/>
          </w:rPr>
          <w:t>N 418-П</w:t>
        </w:r>
      </w:hyperlink>
      <w:r w:rsidRPr="00F67EA9">
        <w:rPr>
          <w:rFonts w:ascii="PT Astra Serif" w:hAnsi="PT Astra Serif"/>
          <w:sz w:val="24"/>
          <w:szCs w:val="24"/>
        </w:rPr>
        <w:t>)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Губернатор - Председатель</w:t>
      </w:r>
    </w:p>
    <w:p w:rsidR="00F67EA9" w:rsidRPr="00F67EA9" w:rsidRDefault="00F67EA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Правительства</w:t>
      </w:r>
    </w:p>
    <w:p w:rsidR="00F67EA9" w:rsidRPr="00F67EA9" w:rsidRDefault="00F67EA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Ульяновской области</w:t>
      </w:r>
    </w:p>
    <w:p w:rsidR="00F67EA9" w:rsidRPr="00F67EA9" w:rsidRDefault="00F67EA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С.И.МОРОЗОВ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lastRenderedPageBreak/>
        <w:t>Утверждены</w:t>
      </w:r>
    </w:p>
    <w:p w:rsidR="00F67EA9" w:rsidRPr="00F67EA9" w:rsidRDefault="00F67EA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постановлением</w:t>
      </w:r>
    </w:p>
    <w:p w:rsidR="00F67EA9" w:rsidRPr="00F67EA9" w:rsidRDefault="00F67EA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F67EA9" w:rsidRPr="00F67EA9" w:rsidRDefault="00F67EA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от 20 мая 2014 г. N 187-П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49"/>
      <w:bookmarkEnd w:id="0"/>
      <w:r w:rsidRPr="00F67EA9">
        <w:rPr>
          <w:rFonts w:ascii="PT Astra Serif" w:hAnsi="PT Astra Serif"/>
          <w:sz w:val="24"/>
          <w:szCs w:val="24"/>
        </w:rPr>
        <w:t>ПРАВИЛА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ПРЕДОСТАВЛЕНИЯ СЕЛЬСКОХОЗЯЙСТВЕННЫМ ТОВАРОПРОИЗВОДИТЕЛЯМ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ВОЗМЕЩЕНИЯ ЧАСТИ ИХ ЗАТРАТ, СВЯЗАННЫХ С ПРИОБРЕТЕНИЕМ СЕМЯН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ПИТОМНИКОВ ВТОРОГО И (ИЛИ) ТРЕТЬЕГО ГОДА РАЗМНОЖЕНИЯ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ЗЕРНОВЫХ И (ИЛИ) ЗЕРНОБОБОВЫХ СЕЛЬСКОХОЗЯЙСТВЕННЫХ КУЛЬТУР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И ПРОИЗВОДСТВОМ ОВОЩЕЙ НА ЗАЩИЩЕННОМ И (ИЛИ) ОТКРЫТОМ ГРУНТЕ</w:t>
      </w:r>
    </w:p>
    <w:p w:rsidR="00F67EA9" w:rsidRPr="00F67EA9" w:rsidRDefault="00F67EA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И (ИЛИ) ТОВАРНОГО КАРТОФЕЛЯ</w:t>
      </w:r>
    </w:p>
    <w:p w:rsidR="00F67EA9" w:rsidRPr="00F67EA9" w:rsidRDefault="00F67EA9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F67EA9" w:rsidRPr="00F67E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EA9" w:rsidRPr="00F67EA9" w:rsidRDefault="00F67EA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EA9" w:rsidRPr="00F67EA9" w:rsidRDefault="00F67EA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EA9" w:rsidRPr="00F67EA9" w:rsidRDefault="00F67EA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EA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F67EA9" w:rsidRPr="00F67EA9" w:rsidRDefault="00F67EA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67EA9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F67EA9" w:rsidRPr="00F67EA9" w:rsidRDefault="00F67EA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EA9">
              <w:rPr>
                <w:rFonts w:ascii="PT Astra Serif" w:hAnsi="PT Astra Serif"/>
                <w:sz w:val="24"/>
                <w:szCs w:val="24"/>
              </w:rPr>
              <w:t xml:space="preserve">от 22.04.2020 </w:t>
            </w:r>
            <w:hyperlink r:id="rId30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189-П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02.06.2021 </w:t>
            </w:r>
            <w:hyperlink r:id="rId31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216-П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10.08.2021 </w:t>
            </w:r>
            <w:hyperlink r:id="rId32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F67EA9" w:rsidRPr="00F67EA9" w:rsidRDefault="00F67EA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7EA9">
              <w:rPr>
                <w:rFonts w:ascii="PT Astra Serif" w:hAnsi="PT Astra Serif"/>
                <w:sz w:val="24"/>
                <w:szCs w:val="24"/>
              </w:rPr>
              <w:t xml:space="preserve">от 09.03.2022 </w:t>
            </w:r>
            <w:hyperlink r:id="rId33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34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EA9" w:rsidRPr="00F67EA9" w:rsidRDefault="00F67EA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62"/>
      <w:bookmarkEnd w:id="1"/>
      <w:r w:rsidRPr="00F67EA9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F67EA9">
        <w:rPr>
          <w:rFonts w:ascii="PT Astra Serif" w:hAnsi="PT Astra Serif"/>
          <w:sz w:val="24"/>
          <w:szCs w:val="24"/>
        </w:rPr>
        <w:t>Настоящие Правила устанавливают порядок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защищенном и (или) открытом грунте и (или) товарного картофеля (далее - субсидии).</w:t>
      </w:r>
      <w:proofErr w:type="gramEnd"/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</w:t>
      </w:r>
      <w:hyperlink r:id="rId35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1.1. Для целей настоящих Правил под отчетным годом понимается год, предшествующий году, в котором сельскохозяйственный товаропроизводитель обратился в Министерство агропромышленного комплекса и развития сельских территорий Ульяновской области (далее - Министерство) за получением субсидии.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(п. 1.1 </w:t>
      </w:r>
      <w:proofErr w:type="gramStart"/>
      <w:r w:rsidRPr="00F67EA9">
        <w:rPr>
          <w:rFonts w:ascii="PT Astra Serif" w:hAnsi="PT Astra Serif"/>
          <w:sz w:val="24"/>
          <w:szCs w:val="24"/>
        </w:rPr>
        <w:t>введен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</w:t>
      </w:r>
      <w:hyperlink r:id="rId36" w:history="1">
        <w:r w:rsidRPr="00F67EA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2.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</w:t>
      </w:r>
      <w:hyperlink r:id="rId37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2.1. </w:t>
      </w:r>
      <w:proofErr w:type="gramStart"/>
      <w:r w:rsidRPr="00F67EA9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о внесении изменений в закон Ульяновской области об областном бюджете Ульяновской области на соответствующий финансовый год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и плановый период).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(п. 2.1 </w:t>
      </w:r>
      <w:proofErr w:type="gramStart"/>
      <w:r w:rsidRPr="00F67EA9">
        <w:rPr>
          <w:rFonts w:ascii="PT Astra Serif" w:hAnsi="PT Astra Serif"/>
          <w:sz w:val="24"/>
          <w:szCs w:val="24"/>
        </w:rPr>
        <w:t>введен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</w:t>
      </w:r>
      <w:hyperlink r:id="rId38" w:history="1">
        <w:r w:rsidRPr="00F67EA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02.06.2021 N 216-П)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3. Сельскохозяйственные товаропроизводители имеют право на получение субсидий в случае осуществления ими хотя бы одного вида затрат, указанных в </w:t>
      </w:r>
      <w:hyperlink w:anchor="P62" w:history="1">
        <w:r w:rsidRPr="00F67EA9">
          <w:rPr>
            <w:rFonts w:ascii="PT Astra Serif" w:hAnsi="PT Astra Serif"/>
            <w:sz w:val="24"/>
            <w:szCs w:val="24"/>
          </w:rPr>
          <w:t>пункте 1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</w:t>
      </w:r>
      <w:r w:rsidRPr="00F67EA9">
        <w:rPr>
          <w:rFonts w:ascii="PT Astra Serif" w:hAnsi="PT Astra Serif"/>
          <w:sz w:val="24"/>
          <w:szCs w:val="24"/>
        </w:rPr>
        <w:lastRenderedPageBreak/>
        <w:t>Правил.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F67EA9">
        <w:rPr>
          <w:rFonts w:ascii="PT Astra Serif" w:hAnsi="PT Astra Serif"/>
          <w:sz w:val="24"/>
          <w:szCs w:val="24"/>
        </w:rPr>
        <w:t>При определении объема субсидии не учитываются суммы уплаченного сельскохозяйственным товаропроизводителем при осуществлении соответствующих затрат налога на добавленную стоимость, за исключением случая, если сельскохозяйственный товаропроизводитель, осуществивший затраты, связанные с приобретением семян питомников второго и (или) третьего года размножения зерновых и (или) зернобобовых сельскохозяйственных культур, по состоянию на дату осуществления этих затрат использовал право на освобождение его от исполнения обязанностей налогоплательщика, связанных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с исчислением и уплатой данного налога.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72"/>
      <w:bookmarkEnd w:id="2"/>
      <w:r w:rsidRPr="00F67EA9">
        <w:rPr>
          <w:rFonts w:ascii="PT Astra Serif" w:hAnsi="PT Astra Serif"/>
          <w:sz w:val="24"/>
          <w:szCs w:val="24"/>
        </w:rPr>
        <w:t>5. Требования, которым должен соответствовать сельскохозяйственный товаропроизводитель по состоянию на дату представления в Министерство документов (копий документов), необходимых для получения субсидии: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73"/>
      <w:bookmarkEnd w:id="3"/>
      <w:r w:rsidRPr="00F67EA9">
        <w:rPr>
          <w:rFonts w:ascii="PT Astra Serif" w:hAnsi="PT Astra Serif"/>
          <w:sz w:val="24"/>
          <w:szCs w:val="24"/>
        </w:rPr>
        <w:t xml:space="preserve">1)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F67EA9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сельскохозяйственного товаропроизводителя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(</w:t>
      </w:r>
      <w:proofErr w:type="spellStart"/>
      <w:r w:rsidRPr="00F67EA9">
        <w:rPr>
          <w:rFonts w:ascii="PT Astra Serif" w:hAnsi="PT Astra Serif"/>
          <w:sz w:val="24"/>
          <w:szCs w:val="24"/>
        </w:rPr>
        <w:t>пп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. 1 в ред. </w:t>
      </w:r>
      <w:hyperlink r:id="rId39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>2) 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сельскохозяйственный товаропроизводитель - юридическое лицо не должен находиться в процессе реорганизации (за исключением реорганизации в форме присоединения к сельскохозяйственному товаропроизводителю - юридическому лицу другого юридического лица) или ликвидации, а сельскохозяйственный товаропроизводитель - индивидуальный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предприниматель не должен прекратить деятельность в качестве индивидуального предпринимателя;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</w:t>
      </w:r>
      <w:hyperlink r:id="rId40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02.06.2021 N 216-П)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>3)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операций (</w:t>
      </w:r>
      <w:proofErr w:type="spellStart"/>
      <w:r w:rsidRPr="00F67EA9">
        <w:rPr>
          <w:rFonts w:ascii="PT Astra Serif" w:hAnsi="PT Astra Serif"/>
          <w:sz w:val="24"/>
          <w:szCs w:val="24"/>
        </w:rPr>
        <w:t>офшорные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4)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62" w:history="1">
        <w:r w:rsidRPr="00F67EA9">
          <w:rPr>
            <w:rFonts w:ascii="PT Astra Serif" w:hAnsi="PT Astra Serif"/>
            <w:sz w:val="24"/>
            <w:szCs w:val="24"/>
          </w:rPr>
          <w:t>пункте 1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 xml:space="preserve">5)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</w:r>
      <w:r w:rsidRPr="00F67EA9">
        <w:rPr>
          <w:rFonts w:ascii="PT Astra Serif" w:hAnsi="PT Astra Serif"/>
          <w:sz w:val="24"/>
          <w:szCs w:val="24"/>
        </w:rPr>
        <w:lastRenderedPageBreak/>
        <w:t>бухгалтере сельскохозяйственного товаропроизводителя, являющегося юридическим лицом, либо об индивидуальном предпринимателе, если сельскохозяйственный товаропроизводитель является индивидуальным предпринимателем;</w:t>
      </w:r>
      <w:proofErr w:type="gramEnd"/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02.06.2021 </w:t>
      </w:r>
      <w:hyperlink r:id="rId41" w:history="1">
        <w:r w:rsidRPr="00F67EA9">
          <w:rPr>
            <w:rFonts w:ascii="PT Astra Serif" w:hAnsi="PT Astra Serif"/>
            <w:sz w:val="24"/>
            <w:szCs w:val="24"/>
          </w:rPr>
          <w:t>N 216-П</w:t>
        </w:r>
      </w:hyperlink>
      <w:r w:rsidRPr="00F67EA9">
        <w:rPr>
          <w:rFonts w:ascii="PT Astra Serif" w:hAnsi="PT Astra Serif"/>
          <w:sz w:val="24"/>
          <w:szCs w:val="24"/>
        </w:rPr>
        <w:t xml:space="preserve">, от 21.07.2022 </w:t>
      </w:r>
      <w:hyperlink r:id="rId42" w:history="1">
        <w:r w:rsidRPr="00F67EA9">
          <w:rPr>
            <w:rFonts w:ascii="PT Astra Serif" w:hAnsi="PT Astra Serif"/>
            <w:sz w:val="24"/>
            <w:szCs w:val="24"/>
          </w:rPr>
          <w:t>N 418-П</w:t>
        </w:r>
      </w:hyperlink>
      <w:r w:rsidRPr="00F67EA9">
        <w:rPr>
          <w:rFonts w:ascii="PT Astra Serif" w:hAnsi="PT Astra Serif"/>
          <w:sz w:val="24"/>
          <w:szCs w:val="24"/>
        </w:rPr>
        <w:t>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81"/>
      <w:bookmarkEnd w:id="4"/>
      <w:r w:rsidRPr="00F67EA9">
        <w:rPr>
          <w:rFonts w:ascii="PT Astra Serif" w:hAnsi="PT Astra Serif"/>
          <w:sz w:val="24"/>
          <w:szCs w:val="24"/>
        </w:rPr>
        <w:t>6)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7) сельскохозяйственный товаропроизводитель должен соответствовать требованиям, установленным </w:t>
      </w:r>
      <w:hyperlink r:id="rId43" w:history="1">
        <w:r w:rsidRPr="00F67EA9">
          <w:rPr>
            <w:rFonts w:ascii="PT Astra Serif" w:hAnsi="PT Astra Serif"/>
            <w:sz w:val="24"/>
            <w:szCs w:val="24"/>
          </w:rPr>
          <w:t>статьей 3</w:t>
        </w:r>
      </w:hyperlink>
      <w:r w:rsidRPr="00F67EA9">
        <w:rPr>
          <w:rFonts w:ascii="PT Astra Serif" w:hAnsi="PT Astra Serif"/>
          <w:sz w:val="24"/>
          <w:szCs w:val="24"/>
        </w:rPr>
        <w:t xml:space="preserve"> Федерального закона от 29.12.2006 N 264-ФЗ "О развитии сельского хозяйства";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8)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9) в случае если сельскохозяйственный товаропроизводитель претендует на получение субсидии, предоставляемой в целях возмещения части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культур, он должен также соответствовать следующим дополнительным требованиям: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а) сельскохозяйственный товаропроизводитель должен иметь сертификат соответствия требованиям Системы добровольной сертификации "</w:t>
      </w:r>
      <w:proofErr w:type="spellStart"/>
      <w:r w:rsidRPr="00F67EA9">
        <w:rPr>
          <w:rFonts w:ascii="PT Astra Serif" w:hAnsi="PT Astra Serif"/>
          <w:sz w:val="24"/>
          <w:szCs w:val="24"/>
        </w:rPr>
        <w:t>Россельхозцентр</w:t>
      </w:r>
      <w:proofErr w:type="spellEnd"/>
      <w:r w:rsidRPr="00F67EA9">
        <w:rPr>
          <w:rFonts w:ascii="PT Astra Serif" w:hAnsi="PT Astra Serif"/>
          <w:sz w:val="24"/>
          <w:szCs w:val="24"/>
        </w:rPr>
        <w:t>", предъявляемым к осуществлению производства (выращиванию), комплексной доработке (подготовке), фасовке и реализации семян растений высших категорий, и должен быть включен в Реестр семеноводческих хозяйств Российской Федерации;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б) сельскохозяйственный товаропроизводитель должен производить на территории Ульяновской области оригинальные семена (семена питомников второго и (или) третьего года размножения, </w:t>
      </w:r>
      <w:proofErr w:type="spellStart"/>
      <w:r w:rsidRPr="00F67EA9">
        <w:rPr>
          <w:rFonts w:ascii="PT Astra Serif" w:hAnsi="PT Astra Serif"/>
          <w:sz w:val="24"/>
          <w:szCs w:val="24"/>
        </w:rPr>
        <w:t>суперэлитные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семена зерновых и (или) зернобобовых сельскохозяйственных культур) и (или) элитные семена (семена элиты зерновых и (или) зернобобовых сельскохозяйственных культур);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в) семена питомников второго и (или) третьего года размножения зерновых и (или) зернобобовых сельскохозяйственных культур должны быть приобретены сельскохозяйственным товаропроизводителем у организаций, занимающихся производством семян питомников второго и (или) третьего года размножения зерновых и (или) зернобобовых сельскохозяйственных культур и имеющих сертификат соответствия, действующий на дату приобретения указанных семян;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г) сельскохозяйственный товаропроизводитель должен оплатить 100 процентов стоимости приобретенных семян питомников второго и (или) третьего года размножения зерновых и (или) зернобобовых сельскохозяйственных культур;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7EA9">
        <w:rPr>
          <w:rFonts w:ascii="PT Astra Serif" w:hAnsi="PT Astra Serif"/>
          <w:sz w:val="24"/>
          <w:szCs w:val="24"/>
        </w:rPr>
        <w:t>д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) сельскохозяйственный товаропроизводитель должен осуществить сев семян питомников второго и (или) третьего года размножения, </w:t>
      </w:r>
      <w:proofErr w:type="spellStart"/>
      <w:r w:rsidRPr="00F67EA9">
        <w:rPr>
          <w:rFonts w:ascii="PT Astra Serif" w:hAnsi="PT Astra Serif"/>
          <w:sz w:val="24"/>
          <w:szCs w:val="24"/>
        </w:rPr>
        <w:t>суперэлитных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семян зерновых и (или) зернобобовых сельскохозяйственных культур на посевных площадях, расположенных </w:t>
      </w:r>
      <w:r w:rsidRPr="00F67EA9">
        <w:rPr>
          <w:rFonts w:ascii="PT Astra Serif" w:hAnsi="PT Astra Serif"/>
          <w:sz w:val="24"/>
          <w:szCs w:val="24"/>
        </w:rPr>
        <w:lastRenderedPageBreak/>
        <w:t>на территории Ульяновской области, в текущем году;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е) сельскохозяйственный товаропроизводитель должен увеличить объем производства оригинальных и (или) элитных семян в отчетном году по сравнению с годом, предшествующим отчетному году;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10) в случае если сельскохозяйственный товаропроизводитель претендует на получение субсидии, предоставляемой в целях возмещения части затрат, связанных с производством овощей на защищенном и (или) открытом грунте и (или) товарного картофеля, он должен также соответствовать следующим дополнительным требованиям: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а) сельскохозяйственный товаропроизводитель должен осуществить производство овощей на защищенном и (или) открытом грунте и (или) товарного картофеля в отчетном году на территории Ульяновской области;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б) сельскохозяйственный товаропроизводитель должен подтвердить произведенные им затраты, связанные с осуществлением в отчетном году на территории Ульяновской области производства овощей на защищенном и (или) открытом грунте и (или) товарного картофеля.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(</w:t>
      </w:r>
      <w:proofErr w:type="spellStart"/>
      <w:r w:rsidRPr="00F67EA9">
        <w:rPr>
          <w:rFonts w:ascii="PT Astra Serif" w:hAnsi="PT Astra Serif"/>
          <w:sz w:val="24"/>
          <w:szCs w:val="24"/>
        </w:rPr>
        <w:t>пп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. 10 в ред. </w:t>
      </w:r>
      <w:hyperlink r:id="rId44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>Сельскохозяйственный товаропроизводитель, претендующий на получение субсидии, также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дней.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96"/>
      <w:bookmarkEnd w:id="5"/>
      <w:r w:rsidRPr="00F67EA9">
        <w:rPr>
          <w:rFonts w:ascii="PT Astra Serif" w:hAnsi="PT Astra Serif"/>
          <w:sz w:val="24"/>
          <w:szCs w:val="24"/>
        </w:rPr>
        <w:t>6. Министерство своим правовым актом утверждает размеры ставок субсидий, необходимых для расчета объемов предоставляемых субсидий: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>1) в случае если сельскохозяйственный товаропроизводитель претендует на получение субсидии, предоставляемой в целях возмещения части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культур, объем субсидии, подлежащей предоставлению, определяется как произведение значения размера посевной площади, расположенной на территории Ульяновской области, засеянной в текущем году семенами питомников второго и (или) третьего года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размножения зерновых и (или) зернобобовых сельскохозяйственных культур, и размера ставки субсидии, установленного правовым актом Министерства, из расчета на 1 гектар указанной посевной площади. Объем подлежащей предоставлению субсидии не должен превышать фактическую стоимость приобретенных семян питомников второго и (или) третьего года размножения зерновых и (или) зернобобовых сельскохозяйственных культур без учета объема транспортных расходов;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>2) в случае если сельскохозяйственный товаропроизводитель претендует на получение субсидии, предоставляемой в целях возмещения части затрат, связанных с производством овощей на защищенном и (или) открытом грунте и (или) товарного картофеля, объем субсидии, подлежащей предоставлению, определяется как произведение объема производства овощей на защищенном и (или) открытом грунте и (или) товарного картофеля в отчетном году и размера ставки субсидии, установленного правовым актом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Министерства, из расчета на 1 тонну овощей, произведенных на защищенном и (или) открытом грунте, и (или) произведенного товарного картофеля.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(</w:t>
      </w:r>
      <w:proofErr w:type="spellStart"/>
      <w:r w:rsidRPr="00F67EA9">
        <w:rPr>
          <w:rFonts w:ascii="PT Astra Serif" w:hAnsi="PT Astra Serif"/>
          <w:sz w:val="24"/>
          <w:szCs w:val="24"/>
        </w:rPr>
        <w:t>пп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. 2 в ред. </w:t>
      </w:r>
      <w:hyperlink r:id="rId45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100"/>
      <w:bookmarkEnd w:id="6"/>
      <w:r w:rsidRPr="00F67EA9">
        <w:rPr>
          <w:rFonts w:ascii="PT Astra Serif" w:hAnsi="PT Astra Serif"/>
          <w:sz w:val="24"/>
          <w:szCs w:val="24"/>
        </w:rPr>
        <w:lastRenderedPageBreak/>
        <w:t>7.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1) в случае если заявитель претендует на получение субсидии, предоставляемой в целях возмещения части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а) заявление о предоставлении субсидии (далее также - заявление), составленное по форме, утвержденной правовым актом Министерства;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б) справку-расчет объема субсидии, причитающейся заявителю, составленную по форме, утвержденной правовым актом Министерства;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в) копию сертификата соответствия требованиям Системы добровольной сертификации "</w:t>
      </w:r>
      <w:proofErr w:type="spellStart"/>
      <w:r w:rsidRPr="00F67EA9">
        <w:rPr>
          <w:rFonts w:ascii="PT Astra Serif" w:hAnsi="PT Astra Serif"/>
          <w:sz w:val="24"/>
          <w:szCs w:val="24"/>
        </w:rPr>
        <w:t>Россельхозцентр</w:t>
      </w:r>
      <w:proofErr w:type="spellEnd"/>
      <w:r w:rsidRPr="00F67EA9">
        <w:rPr>
          <w:rFonts w:ascii="PT Astra Serif" w:hAnsi="PT Astra Serif"/>
          <w:sz w:val="24"/>
          <w:szCs w:val="24"/>
        </w:rPr>
        <w:t>", предъявляемым к осуществлению производства (выращиванию), комплексной доработке (подготовке), фасовке и реализации семян растений высших категорий, действующего на дату представления документов для получения субсидии;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г) справку об объемах производства заявителем на территории Ульяновской области оригинальных и (или) элитных семян в отчетном году и году, предшествующем отчетному году, составленную по форме, утвержденной правовым актом Министерства;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67EA9">
        <w:rPr>
          <w:rFonts w:ascii="PT Astra Serif" w:hAnsi="PT Astra Serif"/>
          <w:sz w:val="24"/>
          <w:szCs w:val="24"/>
        </w:rPr>
        <w:t>д</w:t>
      </w:r>
      <w:proofErr w:type="spellEnd"/>
      <w:r w:rsidRPr="00F67EA9">
        <w:rPr>
          <w:rFonts w:ascii="PT Astra Serif" w:hAnsi="PT Astra Serif"/>
          <w:sz w:val="24"/>
          <w:szCs w:val="24"/>
        </w:rPr>
        <w:t>) копии договоров купли-продажи (поставки) семян питомников второго и (или) третьего года размножения зерновых и (или) зернобобовых сельскохозяйственных культур, копии счетов-фактур (представляются в случае, если продавец является налогоплательщиком налога на добавленную стоимость) или копии товарных накладных, копии платежных поручений, подтверждающих оплату 100 процентов стоимости приобретенных семян питомников второго и (или) третьего года размножения зерновых и (или) зернобобовых сельскохозяйственных культур, в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том числе их предварительную оплату;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е) копии сертификатов соответствия, удостоверяющих посевные качества приобретенных семян питомников второго и (или) третьего года размножения зерновых и (или) зернобобовых сельскохозяйственных культур и подтверждающих их соответствие требованиям государственных и отраслевых стандартов;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ж) копии сертификатов соответствия, удостоверяющих право организаций, у которых заявителем приобретены семена питомников второго и (или) третьего года размножения зерновых и (или) зернобобовых сельскохозяйственных культур, на производство указанных семян;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7EA9">
        <w:rPr>
          <w:rFonts w:ascii="PT Astra Serif" w:hAnsi="PT Astra Serif"/>
          <w:sz w:val="24"/>
          <w:szCs w:val="24"/>
        </w:rPr>
        <w:t>з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) справку о посевных площадях, расположенных на территории Ульяновской области, засеянных семенами питомников второго и (или) третьего года размножения, </w:t>
      </w:r>
      <w:proofErr w:type="spellStart"/>
      <w:r w:rsidRPr="00F67EA9">
        <w:rPr>
          <w:rFonts w:ascii="PT Astra Serif" w:hAnsi="PT Astra Serif"/>
          <w:sz w:val="24"/>
          <w:szCs w:val="24"/>
        </w:rPr>
        <w:t>суперэлитными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семенами зерновых и (или) зернобобовых сельскохозяйственных культур в текущем году, составленную по форме, утвержденной правовым актом Министерства;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и) акт расхода семян питомников второго и (или) третьего года размножения зерновых и (или) зернобобовых сельскохозяйственных культур, составленный по форме, утвержденной правовым актом Министерства;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к)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 xml:space="preserve">к.1)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</w:t>
      </w:r>
      <w:r w:rsidRPr="00F67EA9">
        <w:rPr>
          <w:rFonts w:ascii="PT Astra Serif" w:hAnsi="PT Astra Serif"/>
          <w:sz w:val="24"/>
          <w:szCs w:val="24"/>
        </w:rPr>
        <w:lastRenderedPageBreak/>
        <w:t>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(</w:t>
      </w:r>
      <w:proofErr w:type="spellStart"/>
      <w:r w:rsidRPr="00F67EA9">
        <w:rPr>
          <w:rFonts w:ascii="PT Astra Serif" w:hAnsi="PT Astra Serif"/>
          <w:sz w:val="24"/>
          <w:szCs w:val="24"/>
        </w:rPr>
        <w:t>пп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. "к.1" </w:t>
      </w:r>
      <w:proofErr w:type="gramStart"/>
      <w:r w:rsidRPr="00F67EA9">
        <w:rPr>
          <w:rFonts w:ascii="PT Astra Serif" w:hAnsi="PT Astra Serif"/>
          <w:sz w:val="24"/>
          <w:szCs w:val="24"/>
        </w:rPr>
        <w:t>введен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</w:t>
      </w:r>
      <w:hyperlink r:id="rId46" w:history="1">
        <w:r w:rsidRPr="00F67EA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47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л)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м) справку о соответствии заявителя требованиям, установленным </w:t>
      </w:r>
      <w:hyperlink w:anchor="P73" w:history="1">
        <w:r w:rsidRPr="00F67EA9">
          <w:rPr>
            <w:rFonts w:ascii="PT Astra Serif" w:hAnsi="PT Astra Serif"/>
            <w:sz w:val="24"/>
            <w:szCs w:val="24"/>
          </w:rPr>
          <w:t>подпунктами 1</w:t>
        </w:r>
      </w:hyperlink>
      <w:r w:rsidRPr="00F67EA9">
        <w:rPr>
          <w:rFonts w:ascii="PT Astra Serif" w:hAnsi="PT Astra Serif"/>
          <w:sz w:val="24"/>
          <w:szCs w:val="24"/>
        </w:rPr>
        <w:t xml:space="preserve"> - </w:t>
      </w:r>
      <w:hyperlink w:anchor="P81" w:history="1">
        <w:r w:rsidRPr="00F67EA9">
          <w:rPr>
            <w:rFonts w:ascii="PT Astra Serif" w:hAnsi="PT Astra Serif"/>
            <w:sz w:val="24"/>
            <w:szCs w:val="24"/>
          </w:rPr>
          <w:t>6 пункта 5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7EA9">
        <w:rPr>
          <w:rFonts w:ascii="PT Astra Serif" w:hAnsi="PT Astra Serif"/>
          <w:sz w:val="24"/>
          <w:szCs w:val="24"/>
        </w:rPr>
        <w:t>н</w:t>
      </w:r>
      <w:proofErr w:type="spellEnd"/>
      <w:r w:rsidRPr="00F67EA9">
        <w:rPr>
          <w:rFonts w:ascii="PT Astra Serif" w:hAnsi="PT Astra Serif"/>
          <w:sz w:val="24"/>
          <w:szCs w:val="24"/>
        </w:rPr>
        <w:t>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 (представляется в случае использования заявителем указанного права);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117"/>
      <w:bookmarkEnd w:id="7"/>
      <w:r w:rsidRPr="00F67EA9">
        <w:rPr>
          <w:rFonts w:ascii="PT Astra Serif" w:hAnsi="PT Astra Serif"/>
          <w:sz w:val="24"/>
          <w:szCs w:val="24"/>
        </w:rPr>
        <w:t>2) в случае если заявитель претендует на получение субсидии, предоставляемой в целях возмещения части затрат, связанных с производством овощей на защищенном и (или) открытом грунте и (или) товарного картофеля: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а) заявление, составленное по форме, утвержденной правовым актом Министерства;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б) справку-расчет объема субсидии, причитающейся заявителю, составленную по форме, утвержденной правовым актом Министерства;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в) копию заполненной формы федерального статистического наблюдения N 29-СХ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F67EA9">
        <w:rPr>
          <w:rFonts w:ascii="PT Astra Serif" w:hAnsi="PT Astra Serif"/>
          <w:sz w:val="24"/>
          <w:szCs w:val="24"/>
        </w:rPr>
        <w:t>и о ее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принятии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>г) копию заполненной формы федерального статистического наблюдения N 2-фермер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области о ее принятии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7EA9">
        <w:rPr>
          <w:rFonts w:ascii="PT Astra Serif" w:hAnsi="PT Astra Serif"/>
          <w:sz w:val="24"/>
          <w:szCs w:val="24"/>
        </w:rPr>
        <w:t>д</w:t>
      </w:r>
      <w:proofErr w:type="spellEnd"/>
      <w:r w:rsidRPr="00F67EA9">
        <w:rPr>
          <w:rFonts w:ascii="PT Astra Serif" w:hAnsi="PT Astra Serif"/>
          <w:sz w:val="24"/>
          <w:szCs w:val="24"/>
        </w:rPr>
        <w:t>) справку о затратах, связанных с производством овощей на защищенном и (или) открытом грунте и (или) товарного картофеля, составленную по форме, утвержденной правовым актом Министерства, содержащую сведения о составе и размере указанных затрат, с приложением копий документов, подтверждающих данные сведения;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е)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 xml:space="preserve">ж)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 w:rsidRPr="00F67EA9">
        <w:rPr>
          <w:rFonts w:ascii="PT Astra Serif" w:hAnsi="PT Astra Serif"/>
          <w:sz w:val="24"/>
          <w:szCs w:val="24"/>
        </w:rPr>
        <w:lastRenderedPageBreak/>
        <w:t>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данных;</w:t>
      </w:r>
      <w:proofErr w:type="gramEnd"/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7EA9">
        <w:rPr>
          <w:rFonts w:ascii="PT Astra Serif" w:hAnsi="PT Astra Serif"/>
          <w:sz w:val="24"/>
          <w:szCs w:val="24"/>
        </w:rPr>
        <w:t>з</w:t>
      </w:r>
      <w:proofErr w:type="spellEnd"/>
      <w:r w:rsidRPr="00F67EA9">
        <w:rPr>
          <w:rFonts w:ascii="PT Astra Serif" w:hAnsi="PT Astra Serif"/>
          <w:sz w:val="24"/>
          <w:szCs w:val="24"/>
        </w:rPr>
        <w:t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и) справку о соответствии заявителя требованиям, установленным </w:t>
      </w:r>
      <w:hyperlink w:anchor="P73" w:history="1">
        <w:r w:rsidRPr="00F67EA9">
          <w:rPr>
            <w:rFonts w:ascii="PT Astra Serif" w:hAnsi="PT Astra Serif"/>
            <w:sz w:val="24"/>
            <w:szCs w:val="24"/>
          </w:rPr>
          <w:t>подпунктами 1</w:t>
        </w:r>
      </w:hyperlink>
      <w:r w:rsidRPr="00F67EA9">
        <w:rPr>
          <w:rFonts w:ascii="PT Astra Serif" w:hAnsi="PT Astra Serif"/>
          <w:sz w:val="24"/>
          <w:szCs w:val="24"/>
        </w:rPr>
        <w:t xml:space="preserve"> - </w:t>
      </w:r>
      <w:hyperlink w:anchor="P81" w:history="1">
        <w:r w:rsidRPr="00F67EA9">
          <w:rPr>
            <w:rFonts w:ascii="PT Astra Serif" w:hAnsi="PT Astra Serif"/>
            <w:sz w:val="24"/>
            <w:szCs w:val="24"/>
          </w:rPr>
          <w:t>6 пункта 5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(</w:t>
      </w:r>
      <w:proofErr w:type="spellStart"/>
      <w:r w:rsidRPr="00F67EA9">
        <w:rPr>
          <w:rFonts w:ascii="PT Astra Serif" w:hAnsi="PT Astra Serif"/>
          <w:sz w:val="24"/>
          <w:szCs w:val="24"/>
        </w:rPr>
        <w:t>пп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. 2 в ред. </w:t>
      </w:r>
      <w:hyperlink r:id="rId48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8. Копии документов, указанные в </w:t>
      </w:r>
      <w:hyperlink w:anchor="P100" w:history="1">
        <w:r w:rsidRPr="00F67EA9">
          <w:rPr>
            <w:rFonts w:ascii="PT Astra Serif" w:hAnsi="PT Astra Serif"/>
            <w:sz w:val="24"/>
            <w:szCs w:val="24"/>
          </w:rPr>
          <w:t>пункте 7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Правил, должны заверяться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9. Министерство принимает документы (копии документов), указанные в </w:t>
      </w:r>
      <w:hyperlink w:anchor="P100" w:history="1">
        <w:r w:rsidRPr="00F67EA9">
          <w:rPr>
            <w:rFonts w:ascii="PT Astra Serif" w:hAnsi="PT Astra Serif"/>
            <w:sz w:val="24"/>
            <w:szCs w:val="24"/>
          </w:rPr>
          <w:t>пункте 7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 (далее также - документы), в следующие сроки: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130"/>
      <w:bookmarkEnd w:id="8"/>
      <w:r w:rsidRPr="00F67EA9">
        <w:rPr>
          <w:rFonts w:ascii="PT Astra Serif" w:hAnsi="PT Astra Serif"/>
          <w:sz w:val="24"/>
          <w:szCs w:val="24"/>
        </w:rPr>
        <w:t>до 1 июля текущего финансового года включительно - для предоставления субсидий в целях возмещения части затрат, связанных с приобретением семян питомников второго и (или) третьего года размножения яровых зерновых и (или) зернобобовых сельскохозяйственных культур, высеянных в текущем году;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131"/>
      <w:bookmarkEnd w:id="9"/>
      <w:r w:rsidRPr="00F67EA9">
        <w:rPr>
          <w:rFonts w:ascii="PT Astra Serif" w:hAnsi="PT Astra Serif"/>
          <w:sz w:val="24"/>
          <w:szCs w:val="24"/>
        </w:rPr>
        <w:t>до 15 октября текущего финансового года включительно - для предоставления субсидий в целях возмещения части затрат, связанных с приобретением семян питомников второго и (или) третьего года размножения озимых зерновых и (или) зернобобовых сельскохозяйственных культур, высеянных в текущем году.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</w:t>
      </w:r>
      <w:hyperlink r:id="rId49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02.06.2021 N 216-П)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133"/>
      <w:bookmarkEnd w:id="10"/>
      <w:r w:rsidRPr="00F67EA9">
        <w:rPr>
          <w:rFonts w:ascii="PT Astra Serif" w:hAnsi="PT Astra Serif"/>
          <w:sz w:val="24"/>
          <w:szCs w:val="24"/>
        </w:rPr>
        <w:t xml:space="preserve">Министерство принимает документы (копии документов), указанные в </w:t>
      </w:r>
      <w:hyperlink w:anchor="P117" w:history="1">
        <w:r w:rsidRPr="00F67EA9">
          <w:rPr>
            <w:rFonts w:ascii="PT Astra Serif" w:hAnsi="PT Astra Serif"/>
            <w:sz w:val="24"/>
            <w:szCs w:val="24"/>
          </w:rPr>
          <w:t>подпункте 2 пункта 7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Правил, до 10 декабря текущего финансового года включительно.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10. Министерство регистрирует заявления в день их приема в порядке поступления в соответствующих журналах регистрации, формы которых утверждаются правовым актом Министерства (далее -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11. Министерство в течение 10 рабочих дней со дня регистрации заявления: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 xml:space="preserve">1) проводит проверку соответствия заявителя требованиям, установленным </w:t>
      </w:r>
      <w:hyperlink w:anchor="P72" w:history="1">
        <w:r w:rsidRPr="00F67EA9">
          <w:rPr>
            <w:rFonts w:ascii="PT Astra Serif" w:hAnsi="PT Astra Serif"/>
            <w:sz w:val="24"/>
            <w:szCs w:val="24"/>
          </w:rPr>
          <w:t>пунктом 5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Правил, расчета объема субсидии условиям, установленным </w:t>
      </w:r>
      <w:hyperlink w:anchor="P96" w:history="1">
        <w:r w:rsidRPr="00F67EA9">
          <w:rPr>
            <w:rFonts w:ascii="PT Astra Serif" w:hAnsi="PT Astra Serif"/>
            <w:sz w:val="24"/>
            <w:szCs w:val="24"/>
          </w:rPr>
          <w:t>пунктом 6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также использования иных форм проверки, не противоречащих законодательству Российской Федерации;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2) передает документы для проверки соответствия заявителя требованиям, </w:t>
      </w:r>
      <w:r w:rsidRPr="00F67EA9">
        <w:rPr>
          <w:rFonts w:ascii="PT Astra Serif" w:hAnsi="PT Astra Serif"/>
          <w:sz w:val="24"/>
          <w:szCs w:val="24"/>
        </w:rPr>
        <w:lastRenderedPageBreak/>
        <w:t xml:space="preserve">установленным </w:t>
      </w:r>
      <w:hyperlink w:anchor="P62" w:history="1">
        <w:r w:rsidRPr="00F67EA9">
          <w:rPr>
            <w:rFonts w:ascii="PT Astra Serif" w:hAnsi="PT Astra Serif"/>
            <w:sz w:val="24"/>
            <w:szCs w:val="24"/>
          </w:rPr>
          <w:t>пунктом 1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Правил, на рассмотрение комиссии, созданной Министерством. Состав и положение комиссии утверждаются правовым актом Министерства;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(</w:t>
      </w:r>
      <w:proofErr w:type="spellStart"/>
      <w:r w:rsidRPr="00F67EA9">
        <w:rPr>
          <w:rFonts w:ascii="PT Astra Serif" w:hAnsi="PT Astra Serif"/>
          <w:sz w:val="24"/>
          <w:szCs w:val="24"/>
        </w:rPr>
        <w:t>пп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. 2 в ред. </w:t>
      </w:r>
      <w:hyperlink r:id="rId50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3) принимает на основании протокола заседания комиссии решение о предоставлении или об отказе в предоставлении субсидий. Решение Министерства о предоставлении или об отказе в предоставлении субсидий отражается в уведомлении о принятом решении (далее - уведомление), которое не позднее пяти рабочих дней со дня подписания протокола заседания комиссии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F67EA9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субсидий в уведомлении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его принятия;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(</w:t>
      </w:r>
      <w:proofErr w:type="spellStart"/>
      <w:r w:rsidRPr="00F67EA9">
        <w:rPr>
          <w:rFonts w:ascii="PT Astra Serif" w:hAnsi="PT Astra Serif"/>
          <w:sz w:val="24"/>
          <w:szCs w:val="24"/>
        </w:rPr>
        <w:t>пп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. 3 в ред. </w:t>
      </w:r>
      <w:hyperlink r:id="rId51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4) вносит в журнал регистрации запись о предоставлении субсидии либо об отказе в предоставлении субсидии;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(</w:t>
      </w:r>
      <w:proofErr w:type="spellStart"/>
      <w:r w:rsidRPr="00F67EA9">
        <w:rPr>
          <w:rFonts w:ascii="PT Astra Serif" w:hAnsi="PT Astra Serif"/>
          <w:sz w:val="24"/>
          <w:szCs w:val="24"/>
        </w:rPr>
        <w:t>пп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. 4 в ред. </w:t>
      </w:r>
      <w:hyperlink r:id="rId52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44"/>
      <w:bookmarkEnd w:id="11"/>
      <w:proofErr w:type="gramStart"/>
      <w:r w:rsidRPr="00F67EA9">
        <w:rPr>
          <w:rFonts w:ascii="PT Astra Serif" w:hAnsi="PT Astra Serif"/>
          <w:sz w:val="24"/>
          <w:szCs w:val="24"/>
        </w:rPr>
        <w:t xml:space="preserve">а) согласие заявителя, в отношении которого Министерством принято решение о предоставлении субсидии, на осуществление Министерством проверок соблюдения заявителем условий и порядка, установленных при предоставлении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Ульяновской области проверок в соответствии со </w:t>
      </w:r>
      <w:hyperlink r:id="rId53" w:history="1">
        <w:r w:rsidRPr="00F67EA9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F67EA9">
        <w:rPr>
          <w:rFonts w:ascii="PT Astra Serif" w:hAnsi="PT Astra Serif"/>
          <w:sz w:val="24"/>
          <w:szCs w:val="24"/>
        </w:rPr>
        <w:t xml:space="preserve"> и </w:t>
      </w:r>
      <w:hyperlink r:id="rId54" w:history="1">
        <w:r w:rsidRPr="00F67EA9">
          <w:rPr>
            <w:rFonts w:ascii="PT Astra Serif" w:hAnsi="PT Astra Serif"/>
            <w:sz w:val="24"/>
            <w:szCs w:val="24"/>
          </w:rPr>
          <w:t>269.2</w:t>
        </w:r>
      </w:hyperlink>
      <w:r w:rsidRPr="00F67EA9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09.03.2022 </w:t>
      </w:r>
      <w:hyperlink r:id="rId55" w:history="1">
        <w:r w:rsidRPr="00F67EA9">
          <w:rPr>
            <w:rFonts w:ascii="PT Astra Serif" w:hAnsi="PT Astra Serif"/>
            <w:sz w:val="24"/>
            <w:szCs w:val="24"/>
          </w:rPr>
          <w:t>N 111-П</w:t>
        </w:r>
      </w:hyperlink>
      <w:r w:rsidRPr="00F67EA9">
        <w:rPr>
          <w:rFonts w:ascii="PT Astra Serif" w:hAnsi="PT Astra Serif"/>
          <w:sz w:val="24"/>
          <w:szCs w:val="24"/>
        </w:rPr>
        <w:t xml:space="preserve">, от 21.07.2022 </w:t>
      </w:r>
      <w:hyperlink r:id="rId56" w:history="1">
        <w:r w:rsidRPr="00F67EA9">
          <w:rPr>
            <w:rFonts w:ascii="PT Astra Serif" w:hAnsi="PT Astra Serif"/>
            <w:sz w:val="24"/>
            <w:szCs w:val="24"/>
          </w:rPr>
          <w:t>N 418-П</w:t>
        </w:r>
      </w:hyperlink>
      <w:r w:rsidRPr="00F67EA9">
        <w:rPr>
          <w:rFonts w:ascii="PT Astra Serif" w:hAnsi="PT Astra Serif"/>
          <w:sz w:val="24"/>
          <w:szCs w:val="24"/>
        </w:rPr>
        <w:t>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б) значения результатов предоставления субсидий, предусмотренных </w:t>
      </w:r>
      <w:hyperlink w:anchor="P158" w:history="1">
        <w:r w:rsidRPr="00F67EA9">
          <w:rPr>
            <w:rFonts w:ascii="PT Astra Serif" w:hAnsi="PT Astra Serif"/>
            <w:sz w:val="24"/>
            <w:szCs w:val="24"/>
          </w:rPr>
          <w:t>пунктом 18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заявителю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F67EA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Министерством и заявителем согласия относительно таких новых условий.</w:t>
      </w:r>
      <w:proofErr w:type="gramEnd"/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(абзац введен </w:t>
      </w:r>
      <w:hyperlink r:id="rId57" w:history="1">
        <w:r w:rsidRPr="00F67EA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02.06.2021 N 216-П)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12. </w:t>
      </w:r>
      <w:proofErr w:type="gramStart"/>
      <w:r w:rsidRPr="00F67EA9">
        <w:rPr>
          <w:rFonts w:ascii="PT Astra Serif" w:hAnsi="PT Astra Serif"/>
          <w:sz w:val="24"/>
          <w:szCs w:val="24"/>
        </w:rPr>
        <w:t>В случае представления заявителем в Министерство заявления об отзыве заявления о предоставлении субсидии до заключения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заявителя уклонившимся от заключения соглашения о предоставлении субсидии и об отказе в предоставлении ему субсидии. Данное решение оформляется правовым актом Министерства, запись об этом вносится в журнал регистрации, и такому заявителю направляется уведомление о принятом решении в форме, обеспечивающей возможность подтверждения факта направления уведомления.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02.06.2021 </w:t>
      </w:r>
      <w:hyperlink r:id="rId58" w:history="1">
        <w:r w:rsidRPr="00F67EA9">
          <w:rPr>
            <w:rFonts w:ascii="PT Astra Serif" w:hAnsi="PT Astra Serif"/>
            <w:sz w:val="24"/>
            <w:szCs w:val="24"/>
          </w:rPr>
          <w:t>N 216-П</w:t>
        </w:r>
      </w:hyperlink>
      <w:r w:rsidRPr="00F67EA9">
        <w:rPr>
          <w:rFonts w:ascii="PT Astra Serif" w:hAnsi="PT Astra Serif"/>
          <w:sz w:val="24"/>
          <w:szCs w:val="24"/>
        </w:rPr>
        <w:t xml:space="preserve">, от 21.07.2022 </w:t>
      </w:r>
      <w:hyperlink r:id="rId59" w:history="1">
        <w:r w:rsidRPr="00F67EA9">
          <w:rPr>
            <w:rFonts w:ascii="PT Astra Serif" w:hAnsi="PT Astra Serif"/>
            <w:sz w:val="24"/>
            <w:szCs w:val="24"/>
          </w:rPr>
          <w:t>N 418-П</w:t>
        </w:r>
      </w:hyperlink>
      <w:r w:rsidRPr="00F67EA9">
        <w:rPr>
          <w:rFonts w:ascii="PT Astra Serif" w:hAnsi="PT Astra Serif"/>
          <w:sz w:val="24"/>
          <w:szCs w:val="24"/>
        </w:rPr>
        <w:t>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lastRenderedPageBreak/>
        <w:t xml:space="preserve">13. </w:t>
      </w:r>
      <w:proofErr w:type="gramStart"/>
      <w:r w:rsidRPr="00F67EA9">
        <w:rPr>
          <w:rFonts w:ascii="PT Astra Serif" w:hAnsi="PT Astra Serif"/>
          <w:sz w:val="24"/>
          <w:szCs w:val="24"/>
        </w:rPr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72" w:history="1">
        <w:r w:rsidRPr="00F67EA9">
          <w:rPr>
            <w:rFonts w:ascii="PT Astra Serif" w:hAnsi="PT Astra Serif"/>
            <w:sz w:val="24"/>
            <w:szCs w:val="24"/>
          </w:rPr>
          <w:t>пунктом 5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Правил, несоответствие расчета объема субсидии условиям, установленным </w:t>
      </w:r>
      <w:hyperlink w:anchor="P96" w:history="1">
        <w:r w:rsidRPr="00F67EA9">
          <w:rPr>
            <w:rFonts w:ascii="PT Astra Serif" w:hAnsi="PT Astra Serif"/>
            <w:sz w:val="24"/>
            <w:szCs w:val="24"/>
          </w:rPr>
          <w:t>пунктом 6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по истечении срока, установленного соответственно </w:t>
      </w:r>
      <w:hyperlink w:anchor="P130" w:history="1">
        <w:r w:rsidRPr="00F67EA9">
          <w:rPr>
            <w:rFonts w:ascii="PT Astra Serif" w:hAnsi="PT Astra Serif"/>
            <w:sz w:val="24"/>
            <w:szCs w:val="24"/>
          </w:rPr>
          <w:t>абзацами вторым</w:t>
        </w:r>
      </w:hyperlink>
      <w:r w:rsidRPr="00F67EA9">
        <w:rPr>
          <w:rFonts w:ascii="PT Astra Serif" w:hAnsi="PT Astra Serif"/>
          <w:sz w:val="24"/>
          <w:szCs w:val="24"/>
        </w:rPr>
        <w:t xml:space="preserve"> или </w:t>
      </w:r>
      <w:hyperlink w:anchor="P131" w:history="1">
        <w:r w:rsidRPr="00F67EA9">
          <w:rPr>
            <w:rFonts w:ascii="PT Astra Serif" w:hAnsi="PT Astra Serif"/>
            <w:sz w:val="24"/>
            <w:szCs w:val="24"/>
          </w:rPr>
          <w:t>третьим</w:t>
        </w:r>
      </w:hyperlink>
      <w:r w:rsidRPr="00F67EA9">
        <w:rPr>
          <w:rFonts w:ascii="PT Astra Serif" w:hAnsi="PT Astra Serif"/>
          <w:sz w:val="24"/>
          <w:szCs w:val="24"/>
        </w:rPr>
        <w:t xml:space="preserve"> либо </w:t>
      </w:r>
      <w:hyperlink w:anchor="P133" w:history="1">
        <w:r w:rsidRPr="00F67EA9">
          <w:rPr>
            <w:rFonts w:ascii="PT Astra Serif" w:hAnsi="PT Astra Serif"/>
            <w:sz w:val="24"/>
            <w:szCs w:val="24"/>
          </w:rPr>
          <w:t>абзацем четвертым пункта 9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Правил, а также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отзыв заявителем заявления о предоставлении субсидии.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14. </w:t>
      </w:r>
      <w:proofErr w:type="gramStart"/>
      <w:r w:rsidRPr="00F67EA9">
        <w:rPr>
          <w:rFonts w:ascii="PT Astra Serif" w:hAnsi="PT Astra Serif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15. </w:t>
      </w:r>
      <w:proofErr w:type="gramStart"/>
      <w:r w:rsidRPr="00F67EA9">
        <w:rPr>
          <w:rFonts w:ascii="PT Astra Serif" w:hAnsi="PT Astra Serif"/>
          <w:sz w:val="24"/>
          <w:szCs w:val="24"/>
        </w:rPr>
        <w:t xml:space="preserve">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соответственно </w:t>
      </w:r>
      <w:hyperlink w:anchor="P130" w:history="1">
        <w:r w:rsidRPr="00F67EA9">
          <w:rPr>
            <w:rFonts w:ascii="PT Astra Serif" w:hAnsi="PT Astra Serif"/>
            <w:sz w:val="24"/>
            <w:szCs w:val="24"/>
          </w:rPr>
          <w:t>абзацами вторым</w:t>
        </w:r>
      </w:hyperlink>
      <w:r w:rsidRPr="00F67EA9">
        <w:rPr>
          <w:rFonts w:ascii="PT Astra Serif" w:hAnsi="PT Astra Serif"/>
          <w:sz w:val="24"/>
          <w:szCs w:val="24"/>
        </w:rPr>
        <w:t xml:space="preserve"> или </w:t>
      </w:r>
      <w:hyperlink w:anchor="P131" w:history="1">
        <w:r w:rsidRPr="00F67EA9">
          <w:rPr>
            <w:rFonts w:ascii="PT Astra Serif" w:hAnsi="PT Astra Serif"/>
            <w:sz w:val="24"/>
            <w:szCs w:val="24"/>
          </w:rPr>
          <w:t>третьим</w:t>
        </w:r>
      </w:hyperlink>
      <w:r w:rsidRPr="00F67EA9">
        <w:rPr>
          <w:rFonts w:ascii="PT Astra Serif" w:hAnsi="PT Astra Serif"/>
          <w:sz w:val="24"/>
          <w:szCs w:val="24"/>
        </w:rPr>
        <w:t xml:space="preserve"> либо </w:t>
      </w:r>
      <w:hyperlink w:anchor="P133" w:history="1">
        <w:r w:rsidRPr="00F67EA9">
          <w:rPr>
            <w:rFonts w:ascii="PT Astra Serif" w:hAnsi="PT Astra Serif"/>
            <w:sz w:val="24"/>
            <w:szCs w:val="24"/>
          </w:rPr>
          <w:t>абзацем четвертым пункта 9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Правил, или отзывом заявления о предоставлении субсидии заявителем.</w:t>
      </w:r>
      <w:proofErr w:type="gramEnd"/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</w:t>
      </w:r>
      <w:hyperlink r:id="rId60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02.06.2021 N 216-П)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16. </w:t>
      </w:r>
      <w:proofErr w:type="gramStart"/>
      <w:r w:rsidRPr="00F67EA9">
        <w:rPr>
          <w:rFonts w:ascii="PT Astra Serif" w:hAnsi="PT Astra Serif"/>
          <w:sz w:val="24"/>
          <w:szCs w:val="24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212" w:history="1">
        <w:r w:rsidRPr="00F67EA9">
          <w:rPr>
            <w:rFonts w:ascii="PT Astra Serif" w:hAnsi="PT Astra Serif"/>
            <w:sz w:val="24"/>
            <w:szCs w:val="24"/>
          </w:rPr>
          <w:t>абзацем вторым пункта 24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F67EA9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(п. 16 в ред. </w:t>
      </w:r>
      <w:hyperlink r:id="rId61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17. Министерство перечисляет субсидию единовременно не позднее десятого рабочего дня, следующего за днем принятия решения о ее предоставлении, на банковский счет, открытый получателю субсидии в кредитной организации.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58"/>
      <w:bookmarkEnd w:id="12"/>
      <w:r w:rsidRPr="00F67EA9">
        <w:rPr>
          <w:rFonts w:ascii="PT Astra Serif" w:hAnsi="PT Astra Serif"/>
          <w:sz w:val="24"/>
          <w:szCs w:val="24"/>
        </w:rPr>
        <w:t>18. Результатами предоставления субсидий являются: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1) в случае если субсидия предоставлена получателю субсидии в целях возмещения части его затрат, связанных с приобретением семян питомников второго и (или) третьего </w:t>
      </w:r>
      <w:r w:rsidRPr="00F67EA9">
        <w:rPr>
          <w:rFonts w:ascii="PT Astra Serif" w:hAnsi="PT Astra Serif"/>
          <w:sz w:val="24"/>
          <w:szCs w:val="24"/>
        </w:rPr>
        <w:lastRenderedPageBreak/>
        <w:t>года размножения зерновых и (или) зернобобовых сельскохозяйственных культур: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а) увеличение на 3,5 процента размера средней заработной платы работников получателя субсидии в текущем году по сравнению с размером их средней заработной платы в предшествующем году либо по сравнению со среднестатистическим размером заработной платы работающих в экономике по видам деятельности в соответствии с </w:t>
      </w:r>
      <w:hyperlink r:id="rId62" w:history="1">
        <w:r w:rsidRPr="00F67EA9">
          <w:rPr>
            <w:rFonts w:ascii="PT Astra Serif" w:hAnsi="PT Astra Serif"/>
            <w:sz w:val="24"/>
            <w:szCs w:val="24"/>
          </w:rPr>
          <w:t>группировкой 01</w:t>
        </w:r>
      </w:hyperlink>
      <w:r w:rsidRPr="00F67EA9">
        <w:rPr>
          <w:rFonts w:ascii="PT Astra Serif" w:hAnsi="PT Astra Serif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F67EA9">
        <w:rPr>
          <w:rFonts w:ascii="PT Astra Serif" w:hAnsi="PT Astra Serif"/>
          <w:sz w:val="24"/>
          <w:szCs w:val="24"/>
        </w:rPr>
        <w:t xml:space="preserve"> Р</w:t>
      </w:r>
      <w:proofErr w:type="gramEnd"/>
      <w:r w:rsidRPr="00F67EA9">
        <w:rPr>
          <w:rFonts w:ascii="PT Astra Serif" w:hAnsi="PT Astra Serif"/>
          <w:sz w:val="24"/>
          <w:szCs w:val="24"/>
        </w:rPr>
        <w:t>ед. 2) (далее - среднестатистический размер заработной платы), в случае если размер средней заработной платы работников получателя субсидии в предшествующем году меньше среднестатистического размера заработной платы;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б) доля площади, засеваемой элитными семенами, в общей площади посевов, занятой семенами сортов растений (в процентах);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2) в случае если субсидия предоставлена получателю субсидии в целях возмещения части его затрат, связанных с производством овощей на защищенном и (или) открытом грунте и (или) товарного картофеля: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</w:t>
      </w:r>
      <w:hyperlink r:id="rId63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>а) увеличение на 3,5 процента размера средней заработной платы работников получателя субсидии в текущем году по сравнению с размером их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работников получателя субсидии в предшествующем году меньше среднестатистического размера заработной платы;</w:t>
      </w:r>
      <w:proofErr w:type="gramEnd"/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б) объем валового сбора овощей открытого (защищенного) грунта и (или) товарного картофеля (в тоннах).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</w:t>
      </w:r>
      <w:hyperlink r:id="rId64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19. Получатель субсидии не позднее 10-го рабочего дня первого месяца года, следующего за годом, в котором ему предоставлена субсидия, представляет в Министерство </w:t>
      </w:r>
      <w:hyperlink w:anchor="P224" w:history="1">
        <w:r w:rsidRPr="00F67EA9">
          <w:rPr>
            <w:rFonts w:ascii="PT Astra Serif" w:hAnsi="PT Astra Serif"/>
            <w:sz w:val="24"/>
            <w:szCs w:val="24"/>
          </w:rPr>
          <w:t>отчет</w:t>
        </w:r>
      </w:hyperlink>
      <w:r w:rsidRPr="00F67EA9">
        <w:rPr>
          <w:rFonts w:ascii="PT Astra Serif" w:hAnsi="PT Astra Serif"/>
          <w:sz w:val="24"/>
          <w:szCs w:val="24"/>
        </w:rPr>
        <w:t xml:space="preserve"> о достижении значений результатов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Ульяновской области для соответствующего вида субсидий.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02.06.2021 </w:t>
      </w:r>
      <w:hyperlink r:id="rId65" w:history="1">
        <w:r w:rsidRPr="00F67EA9">
          <w:rPr>
            <w:rFonts w:ascii="PT Astra Serif" w:hAnsi="PT Astra Serif"/>
            <w:sz w:val="24"/>
            <w:szCs w:val="24"/>
          </w:rPr>
          <w:t>N 216-П</w:t>
        </w:r>
      </w:hyperlink>
      <w:r w:rsidRPr="00F67EA9">
        <w:rPr>
          <w:rFonts w:ascii="PT Astra Serif" w:hAnsi="PT Astra Serif"/>
          <w:sz w:val="24"/>
          <w:szCs w:val="24"/>
        </w:rPr>
        <w:t xml:space="preserve">, от 21.07.2022 </w:t>
      </w:r>
      <w:hyperlink r:id="rId66" w:history="1">
        <w:r w:rsidRPr="00F67EA9">
          <w:rPr>
            <w:rFonts w:ascii="PT Astra Serif" w:hAnsi="PT Astra Serif"/>
            <w:sz w:val="24"/>
            <w:szCs w:val="24"/>
          </w:rPr>
          <w:t>N 418-П</w:t>
        </w:r>
      </w:hyperlink>
      <w:r w:rsidRPr="00F67EA9">
        <w:rPr>
          <w:rFonts w:ascii="PT Astra Serif" w:hAnsi="PT Astra Serif"/>
          <w:sz w:val="24"/>
          <w:szCs w:val="24"/>
        </w:rPr>
        <w:t>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значений результатов предоставления субсидии.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</w:t>
      </w:r>
      <w:hyperlink r:id="rId67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20.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проверки, указанные в </w:t>
      </w:r>
      <w:hyperlink w:anchor="P144" w:history="1">
        <w:r w:rsidRPr="00F67EA9">
          <w:rPr>
            <w:rFonts w:ascii="PT Astra Serif" w:hAnsi="PT Astra Serif"/>
            <w:sz w:val="24"/>
            <w:szCs w:val="24"/>
          </w:rPr>
          <w:t>подпункте "а" подпункта 5 пункта 11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10.08.2021 </w:t>
      </w:r>
      <w:hyperlink r:id="rId68" w:history="1">
        <w:r w:rsidRPr="00F67EA9">
          <w:rPr>
            <w:rFonts w:ascii="PT Astra Serif" w:hAnsi="PT Astra Serif"/>
            <w:sz w:val="24"/>
            <w:szCs w:val="24"/>
          </w:rPr>
          <w:t>N 365-П</w:t>
        </w:r>
      </w:hyperlink>
      <w:r w:rsidRPr="00F67EA9">
        <w:rPr>
          <w:rFonts w:ascii="PT Astra Serif" w:hAnsi="PT Astra Serif"/>
          <w:sz w:val="24"/>
          <w:szCs w:val="24"/>
        </w:rPr>
        <w:t xml:space="preserve">, от 09.03.2022 </w:t>
      </w:r>
      <w:hyperlink r:id="rId69" w:history="1">
        <w:r w:rsidRPr="00F67EA9">
          <w:rPr>
            <w:rFonts w:ascii="PT Astra Serif" w:hAnsi="PT Astra Serif"/>
            <w:sz w:val="24"/>
            <w:szCs w:val="24"/>
          </w:rPr>
          <w:t>N 111-П</w:t>
        </w:r>
      </w:hyperlink>
      <w:r w:rsidRPr="00F67EA9">
        <w:rPr>
          <w:rFonts w:ascii="PT Astra Serif" w:hAnsi="PT Astra Serif"/>
          <w:sz w:val="24"/>
          <w:szCs w:val="24"/>
        </w:rPr>
        <w:t xml:space="preserve">, от 21.07.2022 </w:t>
      </w:r>
      <w:hyperlink r:id="rId70" w:history="1">
        <w:r w:rsidRPr="00F67EA9">
          <w:rPr>
            <w:rFonts w:ascii="PT Astra Serif" w:hAnsi="PT Astra Serif"/>
            <w:sz w:val="24"/>
            <w:szCs w:val="24"/>
          </w:rPr>
          <w:t>N 418-П</w:t>
        </w:r>
      </w:hyperlink>
      <w:r w:rsidRPr="00F67EA9">
        <w:rPr>
          <w:rFonts w:ascii="PT Astra Serif" w:hAnsi="PT Astra Serif"/>
          <w:sz w:val="24"/>
          <w:szCs w:val="24"/>
        </w:rPr>
        <w:t>)</w:t>
      </w:r>
    </w:p>
    <w:p w:rsidR="00F67EA9" w:rsidRPr="00F67EA9" w:rsidRDefault="00F67EA9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F67EA9" w:rsidRPr="00F67E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EA9" w:rsidRPr="00F67EA9" w:rsidRDefault="00F67EA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EA9" w:rsidRPr="00F67EA9" w:rsidRDefault="00F67EA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EA9" w:rsidRPr="00F67EA9" w:rsidRDefault="00F67EA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67EA9">
              <w:rPr>
                <w:rFonts w:ascii="PT Astra Serif" w:hAnsi="PT Astra Serif"/>
                <w:sz w:val="24"/>
                <w:szCs w:val="24"/>
              </w:rPr>
              <w:t>Абз</w:t>
            </w:r>
            <w:proofErr w:type="spellEnd"/>
            <w:r w:rsidRPr="00F67EA9">
              <w:rPr>
                <w:rFonts w:ascii="PT Astra Serif" w:hAnsi="PT Astra Serif"/>
                <w:sz w:val="24"/>
                <w:szCs w:val="24"/>
              </w:rPr>
              <w:t xml:space="preserve">. второй п. 20 </w:t>
            </w:r>
            <w:hyperlink r:id="rId71" w:history="1">
              <w:r w:rsidRPr="00F67EA9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F67EA9">
              <w:rPr>
                <w:rFonts w:ascii="PT Astra Serif" w:hAnsi="PT Astra Serif"/>
                <w:sz w:val="24"/>
                <w:szCs w:val="24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EA9" w:rsidRPr="00F67EA9" w:rsidRDefault="00F67EA9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67EA9" w:rsidRPr="00F67EA9" w:rsidRDefault="00F67EA9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Министерство и Министерство финансов Ульяновской области проводят мониторинг </w:t>
      </w:r>
      <w:r w:rsidRPr="00F67EA9">
        <w:rPr>
          <w:rFonts w:ascii="PT Astra Serif" w:hAnsi="PT Astra Serif"/>
          <w:sz w:val="24"/>
          <w:szCs w:val="24"/>
        </w:rPr>
        <w:lastRenderedPageBreak/>
        <w:t>достижения результатов предоставления субсидий исходя из достижения значений результатов предоставления субсидий и событий, отражающих факт завершения соответствующих мероприятий по получению результатов предоставления субсидий (контрольные точки), в порядке и по формам, которые установлены Министерством финансов Российской Федерации.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(абзац введен </w:t>
      </w:r>
      <w:hyperlink r:id="rId72" w:history="1">
        <w:r w:rsidRPr="00F67EA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76"/>
      <w:bookmarkEnd w:id="13"/>
      <w:r w:rsidRPr="00F67EA9">
        <w:rPr>
          <w:rFonts w:ascii="PT Astra Serif" w:hAnsi="PT Astra Serif"/>
          <w:sz w:val="24"/>
          <w:szCs w:val="24"/>
        </w:rPr>
        <w:t xml:space="preserve">21. В случае нарушения получателем субсидии условий, установленных при предоставлении субсидии, </w:t>
      </w:r>
      <w:proofErr w:type="gramStart"/>
      <w:r w:rsidRPr="00F67EA9">
        <w:rPr>
          <w:rFonts w:ascii="PT Astra Serif" w:hAnsi="PT Astra Serif"/>
          <w:sz w:val="24"/>
          <w:szCs w:val="24"/>
        </w:rPr>
        <w:t>выявленного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объеме.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</w:t>
      </w:r>
      <w:hyperlink r:id="rId73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02.06.2021 N 216-П)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67EA9">
        <w:rPr>
          <w:rFonts w:ascii="PT Astra Serif" w:hAnsi="PT Astra Serif"/>
          <w:sz w:val="24"/>
          <w:szCs w:val="24"/>
        </w:rPr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при предоставлении которой подтверждены указанными документами.</w:t>
      </w:r>
      <w:proofErr w:type="gramEnd"/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(абзац введен </w:t>
      </w:r>
      <w:hyperlink r:id="rId74" w:history="1">
        <w:r w:rsidRPr="00F67EA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02.06.2021 N 216-П)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В случае непредставления или несвоевременного представления получателем субсидии отчета о достижении значений результатов предоставления субсидии и (или) дополнительной отчетности о достижении значений результатов предоставления субсидии субсидия подлежит возврату в областной бюджет Ульяновской области в полном объеме.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</w:t>
      </w:r>
      <w:hyperlink r:id="rId75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В случае </w:t>
      </w:r>
      <w:proofErr w:type="spellStart"/>
      <w:r w:rsidRPr="00F67EA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получателем субсидии одного или двух результатов предоставления субсидии субсидия подлежит возврату в областной бюджет Ульяновской области в объеме, рассчитанном по следующей формуле: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67EA9">
        <w:rPr>
          <w:rFonts w:ascii="PT Astra Serif" w:hAnsi="PT Astra Serif"/>
          <w:sz w:val="24"/>
          <w:szCs w:val="24"/>
        </w:rPr>
        <w:t>V</w:t>
      </w:r>
      <w:proofErr w:type="gramEnd"/>
      <w:r w:rsidRPr="00F67EA9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= </w:t>
      </w:r>
      <w:proofErr w:type="spellStart"/>
      <w:r w:rsidRPr="00F67EA9">
        <w:rPr>
          <w:rFonts w:ascii="PT Astra Serif" w:hAnsi="PT Astra Serif"/>
          <w:sz w:val="24"/>
          <w:szCs w:val="24"/>
        </w:rPr>
        <w:t>V</w:t>
      </w:r>
      <w:r w:rsidRPr="00F67EA9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67EA9">
        <w:rPr>
          <w:rFonts w:ascii="PT Astra Serif" w:hAnsi="PT Astra Serif"/>
          <w:sz w:val="24"/>
          <w:szCs w:val="24"/>
        </w:rPr>
        <w:t>x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67EA9">
        <w:rPr>
          <w:rFonts w:ascii="PT Astra Serif" w:hAnsi="PT Astra Serif"/>
          <w:sz w:val="24"/>
          <w:szCs w:val="24"/>
        </w:rPr>
        <w:t>k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67EA9">
        <w:rPr>
          <w:rFonts w:ascii="PT Astra Serif" w:hAnsi="PT Astra Serif"/>
          <w:sz w:val="24"/>
          <w:szCs w:val="24"/>
        </w:rPr>
        <w:t>x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67EA9">
        <w:rPr>
          <w:rFonts w:ascii="PT Astra Serif" w:hAnsi="PT Astra Serif"/>
          <w:sz w:val="24"/>
          <w:szCs w:val="24"/>
        </w:rPr>
        <w:t>m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F67EA9">
        <w:rPr>
          <w:rFonts w:ascii="PT Astra Serif" w:hAnsi="PT Astra Serif"/>
          <w:sz w:val="24"/>
          <w:szCs w:val="24"/>
        </w:rPr>
        <w:t>n</w:t>
      </w:r>
      <w:proofErr w:type="spellEnd"/>
      <w:r w:rsidRPr="00F67EA9">
        <w:rPr>
          <w:rFonts w:ascii="PT Astra Serif" w:hAnsi="PT Astra Serif"/>
          <w:sz w:val="24"/>
          <w:szCs w:val="24"/>
        </w:rPr>
        <w:t>, где: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67EA9">
        <w:rPr>
          <w:rFonts w:ascii="PT Astra Serif" w:hAnsi="PT Astra Serif"/>
          <w:sz w:val="24"/>
          <w:szCs w:val="24"/>
        </w:rPr>
        <w:t>V</w:t>
      </w:r>
      <w:proofErr w:type="gramEnd"/>
      <w:r w:rsidRPr="00F67EA9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- объем перечисленной субсидии, подлежащей возврату получателем субсидии в областной бюджет Ульяновской области;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67EA9">
        <w:rPr>
          <w:rFonts w:ascii="PT Astra Serif" w:hAnsi="PT Astra Serif"/>
          <w:sz w:val="24"/>
          <w:szCs w:val="24"/>
        </w:rPr>
        <w:t>V</w:t>
      </w:r>
      <w:proofErr w:type="gramEnd"/>
      <w:r w:rsidRPr="00F67EA9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- объем субсидии, перечисленной получателю субсидии;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7EA9">
        <w:rPr>
          <w:rFonts w:ascii="PT Astra Serif" w:hAnsi="PT Astra Serif"/>
          <w:sz w:val="24"/>
          <w:szCs w:val="24"/>
        </w:rPr>
        <w:t>k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- значение коэффициента, применяемого для определения объема перечисленной субсидии, подлежащей возврату (далее - значение коэффициента возврата субсидии);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7EA9">
        <w:rPr>
          <w:rFonts w:ascii="PT Astra Serif" w:hAnsi="PT Astra Serif"/>
          <w:sz w:val="24"/>
          <w:szCs w:val="24"/>
        </w:rPr>
        <w:t>m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F67EA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имеет положительное значение;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7EA9">
        <w:rPr>
          <w:rFonts w:ascii="PT Astra Serif" w:hAnsi="PT Astra Serif"/>
          <w:sz w:val="24"/>
          <w:szCs w:val="24"/>
        </w:rPr>
        <w:t>n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- общее количество результатов предоставления субсидии.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Значение коэффициента возврата субсидии </w:t>
      </w:r>
      <w:proofErr w:type="spellStart"/>
      <w:r w:rsidRPr="00F67EA9">
        <w:rPr>
          <w:rFonts w:ascii="PT Astra Serif" w:hAnsi="PT Astra Serif"/>
          <w:sz w:val="24"/>
          <w:szCs w:val="24"/>
        </w:rPr>
        <w:t>k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рассчитывается по следующей формуле: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F67EA9">
        <w:rPr>
          <w:rFonts w:ascii="PT Astra Serif" w:hAnsi="PT Astra Serif"/>
          <w:sz w:val="24"/>
          <w:szCs w:val="24"/>
          <w:lang w:val="en-US"/>
        </w:rPr>
        <w:t>k = SUM D</w:t>
      </w:r>
      <w:r w:rsidRPr="00F67EA9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F67EA9">
        <w:rPr>
          <w:rFonts w:ascii="PT Astra Serif" w:hAnsi="PT Astra Serif"/>
          <w:sz w:val="24"/>
          <w:szCs w:val="24"/>
          <w:lang w:val="en-US"/>
        </w:rPr>
        <w:t xml:space="preserve"> / m, </w:t>
      </w:r>
      <w:r w:rsidRPr="00F67EA9">
        <w:rPr>
          <w:rFonts w:ascii="PT Astra Serif" w:hAnsi="PT Astra Serif"/>
          <w:sz w:val="24"/>
          <w:szCs w:val="24"/>
        </w:rPr>
        <w:t>где</w:t>
      </w:r>
      <w:r w:rsidRPr="00F67EA9">
        <w:rPr>
          <w:rFonts w:ascii="PT Astra Serif" w:hAnsi="PT Astra Serif"/>
          <w:sz w:val="24"/>
          <w:szCs w:val="24"/>
          <w:lang w:val="en-US"/>
        </w:rPr>
        <w:t>: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F67EA9" w:rsidRPr="00F67EA9" w:rsidRDefault="00F67EA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7EA9">
        <w:rPr>
          <w:rFonts w:ascii="PT Astra Serif" w:hAnsi="PT Astra Serif"/>
          <w:sz w:val="24"/>
          <w:szCs w:val="24"/>
        </w:rPr>
        <w:t>D</w:t>
      </w:r>
      <w:r w:rsidRPr="00F67EA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- значение индекса, отражающего уровень </w:t>
      </w:r>
      <w:proofErr w:type="spellStart"/>
      <w:r w:rsidRPr="00F67EA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планового значения i-го </w:t>
      </w:r>
      <w:r w:rsidRPr="00F67EA9">
        <w:rPr>
          <w:rFonts w:ascii="PT Astra Serif" w:hAnsi="PT Astra Serif"/>
          <w:sz w:val="24"/>
          <w:szCs w:val="24"/>
        </w:rPr>
        <w:lastRenderedPageBreak/>
        <w:t>результата предоставления субсидии.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При расчете значения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F67EA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Значение индекса, отражающего уровень </w:t>
      </w:r>
      <w:proofErr w:type="spellStart"/>
      <w:r w:rsidRPr="00F67EA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рассчитывается по следующей формуле: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7EA9">
        <w:rPr>
          <w:rFonts w:ascii="PT Astra Serif" w:hAnsi="PT Astra Serif"/>
          <w:sz w:val="24"/>
          <w:szCs w:val="24"/>
        </w:rPr>
        <w:t>D</w:t>
      </w:r>
      <w:r w:rsidRPr="00F67EA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= 1 - </w:t>
      </w:r>
      <w:proofErr w:type="spellStart"/>
      <w:r w:rsidRPr="00F67EA9">
        <w:rPr>
          <w:rFonts w:ascii="PT Astra Serif" w:hAnsi="PT Astra Serif"/>
          <w:sz w:val="24"/>
          <w:szCs w:val="24"/>
        </w:rPr>
        <w:t>T</w:t>
      </w:r>
      <w:r w:rsidRPr="00F67EA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F67EA9">
        <w:rPr>
          <w:rFonts w:ascii="PT Astra Serif" w:hAnsi="PT Astra Serif"/>
          <w:sz w:val="24"/>
          <w:szCs w:val="24"/>
        </w:rPr>
        <w:t>S</w:t>
      </w:r>
      <w:r w:rsidRPr="00F67EA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67EA9">
        <w:rPr>
          <w:rFonts w:ascii="PT Astra Serif" w:hAnsi="PT Astra Serif"/>
          <w:sz w:val="24"/>
          <w:szCs w:val="24"/>
        </w:rPr>
        <w:t>, где: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7EA9">
        <w:rPr>
          <w:rFonts w:ascii="PT Astra Serif" w:hAnsi="PT Astra Serif"/>
          <w:sz w:val="24"/>
          <w:szCs w:val="24"/>
        </w:rPr>
        <w:t>T</w:t>
      </w:r>
      <w:r w:rsidRPr="00F67EA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- достигнутое значение i-го результата предоставления субсидии по состоянию на отчетную дату;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67EA9">
        <w:rPr>
          <w:rFonts w:ascii="PT Astra Serif" w:hAnsi="PT Astra Serif"/>
          <w:sz w:val="24"/>
          <w:szCs w:val="24"/>
        </w:rPr>
        <w:t>S</w:t>
      </w:r>
      <w:r w:rsidRPr="00F67EA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22. Возврат субсидии не осуществляется в случае </w:t>
      </w:r>
      <w:proofErr w:type="spellStart"/>
      <w:r w:rsidRPr="00F67EA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67EA9">
        <w:rPr>
          <w:rFonts w:ascii="PT Astra Serif" w:hAnsi="PT Astra Serif"/>
          <w:sz w:val="24"/>
          <w:szCs w:val="24"/>
        </w:rPr>
        <w:t xml:space="preserve"> получателем субсидии результата предоставления субсидии вследствие документально подтвержденного наступления следующих обстоятельств непреодолимой силы, препятствующих исполнению соответствующих обязательств: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204"/>
      <w:bookmarkEnd w:id="14"/>
      <w:r w:rsidRPr="00F67EA9">
        <w:rPr>
          <w:rFonts w:ascii="PT Astra Serif" w:hAnsi="PT Astra Serif"/>
          <w:sz w:val="24"/>
          <w:szCs w:val="24"/>
        </w:rPr>
        <w:t>установления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подтвержденного соответствующим правовым актом;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аномальных погодных условий, подтвержденных справкой уполномоченного органа в области гидрометеорологии и смежных с ней областях;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206"/>
      <w:bookmarkEnd w:id="15"/>
      <w:r w:rsidRPr="00F67EA9">
        <w:rPr>
          <w:rFonts w:ascii="PT Astra Serif" w:hAnsi="PT Astra Serif"/>
          <w:sz w:val="24"/>
          <w:szCs w:val="24"/>
        </w:rPr>
        <w:t>наличия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о предоставлении субсидии.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значений результатов предоставления субсидии соответствующий документ, указанный в </w:t>
      </w:r>
      <w:hyperlink w:anchor="P204" w:history="1">
        <w:r w:rsidRPr="00F67EA9">
          <w:rPr>
            <w:rFonts w:ascii="PT Astra Serif" w:hAnsi="PT Astra Serif"/>
            <w:sz w:val="24"/>
            <w:szCs w:val="24"/>
          </w:rPr>
          <w:t>абзацах втором</w:t>
        </w:r>
      </w:hyperlink>
      <w:r w:rsidRPr="00F67EA9">
        <w:rPr>
          <w:rFonts w:ascii="PT Astra Serif" w:hAnsi="PT Astra Serif"/>
          <w:sz w:val="24"/>
          <w:szCs w:val="24"/>
        </w:rPr>
        <w:t xml:space="preserve"> - </w:t>
      </w:r>
      <w:hyperlink w:anchor="P206" w:history="1">
        <w:r w:rsidRPr="00F67EA9">
          <w:rPr>
            <w:rFonts w:ascii="PT Astra Serif" w:hAnsi="PT Astra Serif"/>
            <w:sz w:val="24"/>
            <w:szCs w:val="24"/>
          </w:rPr>
          <w:t>четвертом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настоящего пункта, подтверждающий наличие и продолжительность действия обстоятельств непреодолимой силы.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(в ред. </w:t>
      </w:r>
      <w:hyperlink r:id="rId76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(п. 22 в ред. </w:t>
      </w:r>
      <w:hyperlink r:id="rId77" w:history="1">
        <w:r w:rsidRPr="00F67EA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02.06.2021 N 216-П)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23. </w:t>
      </w:r>
      <w:proofErr w:type="gramStart"/>
      <w:r w:rsidRPr="00F67EA9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76" w:history="1">
        <w:r w:rsidRPr="00F67EA9">
          <w:rPr>
            <w:rFonts w:ascii="PT Astra Serif" w:hAnsi="PT Astra Serif"/>
            <w:sz w:val="24"/>
            <w:szCs w:val="24"/>
          </w:rPr>
          <w:t>пункте 21</w:t>
        </w:r>
      </w:hyperlink>
      <w:r w:rsidRPr="00F67EA9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24. Возврат субсидии осуществляется получателем субсидии в следующем порядке: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212"/>
      <w:bookmarkEnd w:id="16"/>
      <w:r w:rsidRPr="00F67EA9">
        <w:rPr>
          <w:rFonts w:ascii="PT Astra Serif" w:hAnsi="PT Astra Serif"/>
          <w:sz w:val="24"/>
          <w:szCs w:val="24"/>
        </w:rP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lastRenderedPageBreak/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25.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F67EA9" w:rsidRPr="00F67EA9" w:rsidRDefault="00F67EA9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26. </w:t>
      </w:r>
      <w:proofErr w:type="gramStart"/>
      <w:r w:rsidRPr="00F67EA9">
        <w:rPr>
          <w:rFonts w:ascii="PT Astra Serif" w:hAnsi="PT Astra Serif"/>
          <w:sz w:val="24"/>
          <w:szCs w:val="24"/>
        </w:rP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F67EA9">
        <w:rPr>
          <w:rFonts w:ascii="PT Astra Serif" w:hAnsi="PT Astra Serif"/>
          <w:sz w:val="24"/>
          <w:szCs w:val="24"/>
        </w:rPr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Приложение</w:t>
      </w:r>
    </w:p>
    <w:p w:rsidR="00F67EA9" w:rsidRPr="00F67EA9" w:rsidRDefault="00F67EA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к Правилам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7" w:name="P224"/>
      <w:bookmarkEnd w:id="17"/>
      <w:r w:rsidRPr="00F67EA9">
        <w:rPr>
          <w:rFonts w:ascii="PT Astra Serif" w:hAnsi="PT Astra Serif"/>
          <w:sz w:val="24"/>
          <w:szCs w:val="24"/>
        </w:rPr>
        <w:t>ОТЧЕТ</w:t>
      </w:r>
    </w:p>
    <w:p w:rsidR="00F67EA9" w:rsidRPr="00F67EA9" w:rsidRDefault="00F67EA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о достижении результатов предоставления субсидии</w:t>
      </w:r>
    </w:p>
    <w:p w:rsidR="00F67EA9" w:rsidRPr="00F67EA9" w:rsidRDefault="00F67EA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67EA9">
        <w:rPr>
          <w:rFonts w:ascii="PT Astra Serif" w:hAnsi="PT Astra Serif"/>
          <w:sz w:val="24"/>
          <w:szCs w:val="24"/>
        </w:rPr>
        <w:t xml:space="preserve">Утратил силу. - </w:t>
      </w:r>
      <w:hyperlink r:id="rId78" w:history="1">
        <w:r w:rsidRPr="00F67EA9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67EA9">
        <w:rPr>
          <w:rFonts w:ascii="PT Astra Serif" w:hAnsi="PT Astra Serif"/>
          <w:sz w:val="24"/>
          <w:szCs w:val="24"/>
        </w:rPr>
        <w:t xml:space="preserve"> Правительства Ульяновской области от 02.06.2021 N 216-П.</w:t>
      </w: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67EA9" w:rsidRPr="00F67EA9" w:rsidRDefault="00F67E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D003E" w:rsidRPr="00F67EA9" w:rsidRDefault="006D003E">
      <w:pPr>
        <w:rPr>
          <w:rFonts w:ascii="PT Astra Serif" w:hAnsi="PT Astra Serif"/>
          <w:sz w:val="24"/>
          <w:szCs w:val="24"/>
        </w:rPr>
      </w:pPr>
    </w:p>
    <w:sectPr w:rsidR="006D003E" w:rsidRPr="00F67EA9" w:rsidSect="00F67EA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7EA9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76A1D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22C92"/>
    <w:rsid w:val="00631C9E"/>
    <w:rsid w:val="00631D61"/>
    <w:rsid w:val="00644ECD"/>
    <w:rsid w:val="00657C08"/>
    <w:rsid w:val="006742D5"/>
    <w:rsid w:val="006D003E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424F0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67EA9"/>
    <w:rsid w:val="00F71788"/>
    <w:rsid w:val="00F848B7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EA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EA9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EA9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709FDB00437AE796F357A2D053334A4D531294F569F49C602BD9D01B78BF93AB5BBF2D6317C8C6C0A8B6231AF41D51E663C1C86BA0C6F4CBC2A1yAn3H" TargetMode="External"/><Relationship Id="rId18" Type="http://schemas.openxmlformats.org/officeDocument/2006/relationships/hyperlink" Target="consultantplus://offline/ref=D8709FDB00437AE796F357A2D053334A4D531294F663F49B632BD9D01B78BF93AB5BBF2D6317C8C6C0A8BD281AF41D51E663C1C86BA0C6F4CBC2A1yAn3H" TargetMode="External"/><Relationship Id="rId26" Type="http://schemas.openxmlformats.org/officeDocument/2006/relationships/hyperlink" Target="consultantplus://offline/ref=D8709FDB00437AE796F357A2D053334A4D531294F663FB9A682BD9D01B78BF93AB5BBF2D6317C8C6C0A8BB261AF41D51E663C1C86BA0C6F4CBC2A1yAn3H" TargetMode="External"/><Relationship Id="rId39" Type="http://schemas.openxmlformats.org/officeDocument/2006/relationships/hyperlink" Target="consultantplus://offline/ref=D8709FDB00437AE796F357A2D053334A4D531294F665F69E622BD9D01B78BF93AB5BBF2D6317C8C6C0A9BD271AF41D51E663C1C86BA0C6F4CBC2A1yAn3H" TargetMode="External"/><Relationship Id="rId21" Type="http://schemas.openxmlformats.org/officeDocument/2006/relationships/hyperlink" Target="consultantplus://offline/ref=D8709FDB00437AE796F357A2D053334A4D531294F662FA9B662BD9D01B78BF93AB5BBF2D6317C8C6C0A8BF281AF41D51E663C1C86BA0C6F4CBC2A1yAn3H" TargetMode="External"/><Relationship Id="rId34" Type="http://schemas.openxmlformats.org/officeDocument/2006/relationships/hyperlink" Target="consultantplus://offline/ref=D8709FDB00437AE796F357A2D053334A4D531294F665F69E622BD9D01B78BF93AB5BBF2D6317C8C6C0A9BE281AF41D51E663C1C86BA0C6F4CBC2A1yAn3H" TargetMode="External"/><Relationship Id="rId42" Type="http://schemas.openxmlformats.org/officeDocument/2006/relationships/hyperlink" Target="consultantplus://offline/ref=D8709FDB00437AE796F357A2D053334A4D531294F665F69E622BD9D01B78BF93AB5BBF2D6317C8C6C0A9BD291AF41D51E663C1C86BA0C6F4CBC2A1yAn3H" TargetMode="External"/><Relationship Id="rId47" Type="http://schemas.openxmlformats.org/officeDocument/2006/relationships/hyperlink" Target="consultantplus://offline/ref=D8709FDB00437AE796F357A2D053334A4D531294F665F69E622BD9D01B78BF93AB5BBF2D6317C8C6C0A9BC271AF41D51E663C1C86BA0C6F4CBC2A1yAn3H" TargetMode="External"/><Relationship Id="rId50" Type="http://schemas.openxmlformats.org/officeDocument/2006/relationships/hyperlink" Target="consultantplus://offline/ref=D8709FDB00437AE796F357A2D053334A4D531294F663FB9D682BD9D01B78BF93AB5BBF2D6317C8C6C0A8BB271AF41D51E663C1C86BA0C6F4CBC2A1yAn3H" TargetMode="External"/><Relationship Id="rId55" Type="http://schemas.openxmlformats.org/officeDocument/2006/relationships/hyperlink" Target="consultantplus://offline/ref=D8709FDB00437AE796F357A2D053334A4D531294F663F49B632BD9D01B78BF93AB5BBF2D6317C8C6C0A8BC241AF41D51E663C1C86BA0C6F4CBC2A1yAn3H" TargetMode="External"/><Relationship Id="rId63" Type="http://schemas.openxmlformats.org/officeDocument/2006/relationships/hyperlink" Target="consultantplus://offline/ref=D8709FDB00437AE796F357A2D053334A4D531294F665F69E622BD9D01B78BF93AB5BBF2D6317C8C6C0A9BA221AF41D51E663C1C86BA0C6F4CBC2A1yAn3H" TargetMode="External"/><Relationship Id="rId68" Type="http://schemas.openxmlformats.org/officeDocument/2006/relationships/hyperlink" Target="consultantplus://offline/ref=D8709FDB00437AE796F357A2D053334A4D531294F663FB9D682BD9D01B78BF93AB5BBF2D6317C8C6C0A8BA211AF41D51E663C1C86BA0C6F4CBC2A1yAn3H" TargetMode="External"/><Relationship Id="rId76" Type="http://schemas.openxmlformats.org/officeDocument/2006/relationships/hyperlink" Target="consultantplus://offline/ref=D8709FDB00437AE796F357A2D053334A4D531294F665F69E622BD9D01B78BF93AB5BBF2D6317C8C6C0A9B9221AF41D51E663C1C86BA0C6F4CBC2A1yAn3H" TargetMode="External"/><Relationship Id="rId7" Type="http://schemas.openxmlformats.org/officeDocument/2006/relationships/hyperlink" Target="consultantplus://offline/ref=D8709FDB00437AE796F357A2D053334A4D531294F463F69F612BD9D01B78BF93AB5BBF2D6317C8C6C0AABD291AF41D51E663C1C86BA0C6F4CBC2A1yAn3H" TargetMode="External"/><Relationship Id="rId71" Type="http://schemas.openxmlformats.org/officeDocument/2006/relationships/hyperlink" Target="consultantplus://offline/ref=D8709FDB00437AE796F357A2D053334A4D531294F665F69E622BD9D01B78BF93AB5BBF2D6317C8C6C0AFBB221AF41D51E663C1C86BA0C6F4CBC2A1yAn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709FDB00437AE796F357A2D053334A4D531294F569F590642BD9D01B78BF93AB5BBF2D6317C8C6C0A8BA291AF41D51E663C1C86BA0C6F4CBC2A1yAn3H" TargetMode="External"/><Relationship Id="rId29" Type="http://schemas.openxmlformats.org/officeDocument/2006/relationships/hyperlink" Target="consultantplus://offline/ref=D8709FDB00437AE796F357A2D053334A4D531294F665F69E622BD9D01B78BF93AB5BBF2D6317C8C6C0A9BE291AF41D51E663C1C86BA0C6F4CBC2A1yAn3H" TargetMode="External"/><Relationship Id="rId11" Type="http://schemas.openxmlformats.org/officeDocument/2006/relationships/hyperlink" Target="consultantplus://offline/ref=D8709FDB00437AE796F357A2D053334A4D531294F663FB9A682BD9D01B78BF93AB5BBF2D6317C8C6C0A8BB251AF41D51E663C1C86BA0C6F4CBC2A1yAn3H" TargetMode="External"/><Relationship Id="rId24" Type="http://schemas.openxmlformats.org/officeDocument/2006/relationships/hyperlink" Target="consultantplus://offline/ref=D8709FDB00437AE796F357A2D053334A4D531294F563FA99682BD9D01B78BF93AB5BBF2D6317C8C6C0A8BF261AF41D51E663C1C86BA0C6F4CBC2A1yAn3H" TargetMode="External"/><Relationship Id="rId32" Type="http://schemas.openxmlformats.org/officeDocument/2006/relationships/hyperlink" Target="consultantplus://offline/ref=D8709FDB00437AE796F357A2D053334A4D531294F663FB9D682BD9D01B78BF93AB5BBF2D6317C8C6C0A8BB241AF41D51E663C1C86BA0C6F4CBC2A1yAn3H" TargetMode="External"/><Relationship Id="rId37" Type="http://schemas.openxmlformats.org/officeDocument/2006/relationships/hyperlink" Target="consultantplus://offline/ref=D8709FDB00437AE796F357A2D053334A4D531294F665F69E622BD9D01B78BF93AB5BBF2D6317C8C6C0A9BD251AF41D51E663C1C86BA0C6F4CBC2A1yAn3H" TargetMode="External"/><Relationship Id="rId40" Type="http://schemas.openxmlformats.org/officeDocument/2006/relationships/hyperlink" Target="consultantplus://offline/ref=D8709FDB00437AE796F357A2D053334A4D531294F569F590642BD9D01B78BF93AB5BBF2D6317C8C6C0A8B9221AF41D51E663C1C86BA0C6F4CBC2A1yAn3H" TargetMode="External"/><Relationship Id="rId45" Type="http://schemas.openxmlformats.org/officeDocument/2006/relationships/hyperlink" Target="consultantplus://offline/ref=D8709FDB00437AE796F357A2D053334A4D531294F665F69E622BD9D01B78BF93AB5BBF2D6317C8C6C0A9BC221AF41D51E663C1C86BA0C6F4CBC2A1yAn3H" TargetMode="External"/><Relationship Id="rId53" Type="http://schemas.openxmlformats.org/officeDocument/2006/relationships/hyperlink" Target="consultantplus://offline/ref=D8709FDB00437AE796F349AFC63F6D404F5A4E98F163F8CF3C74828D4C71B5C4EC14E66D201ACDCD94F9FB741CA2440BB369DDC275A2yCn3H" TargetMode="External"/><Relationship Id="rId58" Type="http://schemas.openxmlformats.org/officeDocument/2006/relationships/hyperlink" Target="consultantplus://offline/ref=D8709FDB00437AE796F357A2D053334A4D531294F569F590642BD9D01B78BF93AB5BBF2D6317C8C6C0A8B9281AF41D51E663C1C86BA0C6F4CBC2A1yAn3H" TargetMode="External"/><Relationship Id="rId66" Type="http://schemas.openxmlformats.org/officeDocument/2006/relationships/hyperlink" Target="consultantplus://offline/ref=D8709FDB00437AE796F357A2D053334A4D531294F665F69E622BD9D01B78BF93AB5BBF2D6317C8C6C0A9BA271AF41D51E663C1C86BA0C6F4CBC2A1yAn3H" TargetMode="External"/><Relationship Id="rId74" Type="http://schemas.openxmlformats.org/officeDocument/2006/relationships/hyperlink" Target="consultantplus://offline/ref=D8709FDB00437AE796F357A2D053334A4D531294F569F590642BD9D01B78BF93AB5BBF2D6317C8C6C0A8B8271AF41D51E663C1C86BA0C6F4CBC2A1yAn3H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D8709FDB00437AE796F357A2D053334A4D531294F663FB9A632BD9D01B78BF93AB5BBF2D6317C8C6C0A8BD281AF41D51E663C1C86BA0C6F4CBC2A1yAn3H" TargetMode="External"/><Relationship Id="rId61" Type="http://schemas.openxmlformats.org/officeDocument/2006/relationships/hyperlink" Target="consultantplus://offline/ref=D8709FDB00437AE796F357A2D053334A4D531294F665F69E622BD9D01B78BF93AB5BBF2D6317C8C6C0A9BA211AF41D51E663C1C86BA0C6F4CBC2A1yAn3H" TargetMode="External"/><Relationship Id="rId10" Type="http://schemas.openxmlformats.org/officeDocument/2006/relationships/hyperlink" Target="consultantplus://offline/ref=D8709FDB00437AE796F357A2D053334A4D531294F663FB9A672BD9D01B78BF93AB5BBF2D6317C8C6C0A8BC201AF41D51E663C1C86BA0C6F4CBC2A1yAn3H" TargetMode="External"/><Relationship Id="rId19" Type="http://schemas.openxmlformats.org/officeDocument/2006/relationships/hyperlink" Target="consultantplus://offline/ref=D8709FDB00437AE796F357A2D053334A4D531294F665F69E622BD9D01B78BF93AB5BBF2D6317C8C6C0A9BE271AF41D51E663C1C86BA0C6F4CBC2A1yAn3H" TargetMode="External"/><Relationship Id="rId31" Type="http://schemas.openxmlformats.org/officeDocument/2006/relationships/hyperlink" Target="consultantplus://offline/ref=D8709FDB00437AE796F357A2D053334A4D531294F569F590642BD9D01B78BF93AB5BBF2D6317C8C6C0A8BA291AF41D51E663C1C86BA0C6F4CBC2A1yAn3H" TargetMode="External"/><Relationship Id="rId44" Type="http://schemas.openxmlformats.org/officeDocument/2006/relationships/hyperlink" Target="consultantplus://offline/ref=D8709FDB00437AE796F357A2D053334A4D531294F665F69E622BD9D01B78BF93AB5BBF2D6317C8C6C0A9BD281AF41D51E663C1C86BA0C6F4CBC2A1yAn3H" TargetMode="External"/><Relationship Id="rId52" Type="http://schemas.openxmlformats.org/officeDocument/2006/relationships/hyperlink" Target="consultantplus://offline/ref=D8709FDB00437AE796F357A2D053334A4D531294F663FB9D682BD9D01B78BF93AB5BBF2D6317C8C6C0A8BB281AF41D51E663C1C86BA0C6F4CBC2A1yAn3H" TargetMode="External"/><Relationship Id="rId60" Type="http://schemas.openxmlformats.org/officeDocument/2006/relationships/hyperlink" Target="consultantplus://offline/ref=D8709FDB00437AE796F357A2D053334A4D531294F569F590642BD9D01B78BF93AB5BBF2D6317C8C6C0A8B8201AF41D51E663C1C86BA0C6F4CBC2A1yAn3H" TargetMode="External"/><Relationship Id="rId65" Type="http://schemas.openxmlformats.org/officeDocument/2006/relationships/hyperlink" Target="consultantplus://offline/ref=D8709FDB00437AE796F357A2D053334A4D531294F569F590642BD9D01B78BF93AB5BBF2D6317C8C6C0A8B8231AF41D51E663C1C86BA0C6F4CBC2A1yAn3H" TargetMode="External"/><Relationship Id="rId73" Type="http://schemas.openxmlformats.org/officeDocument/2006/relationships/hyperlink" Target="consultantplus://offline/ref=D8709FDB00437AE796F357A2D053334A4D531294F569F590642BD9D01B78BF93AB5BBF2D6317C8C6C0A8B8251AF41D51E663C1C86BA0C6F4CBC2A1yAn3H" TargetMode="External"/><Relationship Id="rId78" Type="http://schemas.openxmlformats.org/officeDocument/2006/relationships/hyperlink" Target="consultantplus://offline/ref=D8709FDB00437AE796F357A2D053334A4D531294F569F590642BD9D01B78BF93AB5BBF2D6317C8C6C0A8B7241AF41D51E663C1C86BA0C6F4CBC2A1yAn3H" TargetMode="External"/><Relationship Id="rId4" Type="http://schemas.openxmlformats.org/officeDocument/2006/relationships/hyperlink" Target="consultantplus://offline/ref=D8709FDB00437AE796F357A2D053334A4D531294F663FB9B672BD9D01B78BF93AB5BBF2D6317C8C6C0AABA251AF41D51E663C1C86BA0C6F4CBC2A1yAn3H" TargetMode="External"/><Relationship Id="rId9" Type="http://schemas.openxmlformats.org/officeDocument/2006/relationships/hyperlink" Target="consultantplus://offline/ref=D8709FDB00437AE796F357A2D053334A4D531294F663FB9B692BD9D01B78BF93AB5BBF2D6317C8C6C0A9BA281AF41D51E663C1C86BA0C6F4CBC2A1yAn3H" TargetMode="External"/><Relationship Id="rId14" Type="http://schemas.openxmlformats.org/officeDocument/2006/relationships/hyperlink" Target="consultantplus://offline/ref=D8709FDB00437AE796F357A2D053334A4D531294F468F491602BD9D01B78BF93AB5BBF2D6317C8C6C0A8BE241AF41D51E663C1C86BA0C6F4CBC2A1yAn3H" TargetMode="External"/><Relationship Id="rId22" Type="http://schemas.openxmlformats.org/officeDocument/2006/relationships/hyperlink" Target="consultantplus://offline/ref=D8709FDB00437AE796F357A2D053334A4D531294F663FB9A682BD9D01B78BF93AB5BBF2D6317C8C6C0A8BB271AF41D51E663C1C86BA0C6F4CBC2A1yAn3H" TargetMode="External"/><Relationship Id="rId27" Type="http://schemas.openxmlformats.org/officeDocument/2006/relationships/hyperlink" Target="consultantplus://offline/ref=D8709FDB00437AE796F357A2D053334A4D531294F464F398652BD9D01B78BF93AB5BBF2D6317C8C6C0A8BF261AF41D51E663C1C86BA0C6F4CBC2A1yAn3H" TargetMode="External"/><Relationship Id="rId30" Type="http://schemas.openxmlformats.org/officeDocument/2006/relationships/hyperlink" Target="consultantplus://offline/ref=D8709FDB00437AE796F357A2D053334A4D531294F563FA99682BD9D01B78BF93AB5BBF2D6317C8C6C0A8BF281AF41D51E663C1C86BA0C6F4CBC2A1yAn3H" TargetMode="External"/><Relationship Id="rId35" Type="http://schemas.openxmlformats.org/officeDocument/2006/relationships/hyperlink" Target="consultantplus://offline/ref=D8709FDB00437AE796F357A2D053334A4D531294F665F69E622BD9D01B78BF93AB5BBF2D6317C8C6C0A9BD201AF41D51E663C1C86BA0C6F4CBC2A1yAn3H" TargetMode="External"/><Relationship Id="rId43" Type="http://schemas.openxmlformats.org/officeDocument/2006/relationships/hyperlink" Target="consultantplus://offline/ref=D8709FDB00437AE796F349AFC63F6D404F584C99F166F8CF3C74828D4C71B5C4EC14E66F271AC9C7C3A3EB7055F54117BB70C3C76BA2C1E8yCnBH" TargetMode="External"/><Relationship Id="rId48" Type="http://schemas.openxmlformats.org/officeDocument/2006/relationships/hyperlink" Target="consultantplus://offline/ref=D8709FDB00437AE796F357A2D053334A4D531294F665F69E622BD9D01B78BF93AB5BBF2D6317C8C6C0A9BC261AF41D51E663C1C86BA0C6F4CBC2A1yAn3H" TargetMode="External"/><Relationship Id="rId56" Type="http://schemas.openxmlformats.org/officeDocument/2006/relationships/hyperlink" Target="consultantplus://offline/ref=D8709FDB00437AE796F357A2D053334A4D531294F665F69E622BD9D01B78BF93AB5BBF2D6317C8C6C0A9BB291AF41D51E663C1C86BA0C6F4CBC2A1yAn3H" TargetMode="External"/><Relationship Id="rId64" Type="http://schemas.openxmlformats.org/officeDocument/2006/relationships/hyperlink" Target="consultantplus://offline/ref=D8709FDB00437AE796F357A2D053334A4D531294F665F69E622BD9D01B78BF93AB5BBF2D6317C8C6C0A9BA251AF41D51E663C1C86BA0C6F4CBC2A1yAn3H" TargetMode="External"/><Relationship Id="rId69" Type="http://schemas.openxmlformats.org/officeDocument/2006/relationships/hyperlink" Target="consultantplus://offline/ref=D8709FDB00437AE796F357A2D053334A4D531294F663F49B632BD9D01B78BF93AB5BBF2D6317C8C6C0A8BC261AF41D51E663C1C86BA0C6F4CBC2A1yAn3H" TargetMode="External"/><Relationship Id="rId77" Type="http://schemas.openxmlformats.org/officeDocument/2006/relationships/hyperlink" Target="consultantplus://offline/ref=D8709FDB00437AE796F357A2D053334A4D531294F569F590642BD9D01B78BF93AB5BBF2D6317C8C6C0A8B8281AF41D51E663C1C86BA0C6F4CBC2A1yAn3H" TargetMode="External"/><Relationship Id="rId8" Type="http://schemas.openxmlformats.org/officeDocument/2006/relationships/hyperlink" Target="consultantplus://offline/ref=D8709FDB00437AE796F357A2D053334A4D531294F463F69E612BD9D01B78BF93AB5BBF2D6317C8C6C0A8BF241AF41D51E663C1C86BA0C6F4CBC2A1yAn3H" TargetMode="External"/><Relationship Id="rId51" Type="http://schemas.openxmlformats.org/officeDocument/2006/relationships/hyperlink" Target="consultantplus://offline/ref=D8709FDB00437AE796F357A2D053334A4D531294F663FB9D682BD9D01B78BF93AB5BBF2D6317C8C6C0A8BB291AF41D51E663C1C86BA0C6F4CBC2A1yAn3H" TargetMode="External"/><Relationship Id="rId72" Type="http://schemas.openxmlformats.org/officeDocument/2006/relationships/hyperlink" Target="consultantplus://offline/ref=D8709FDB00437AE796F357A2D053334A4D531294F665F69E622BD9D01B78BF93AB5BBF2D6317C8C6C0A9B9211AF41D51E663C1C86BA0C6F4CBC2A1yAn3H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709FDB00437AE796F357A2D053334A4D531294F464F398652BD9D01B78BF93AB5BBF2D6317C8C6C0A8BF241AF41D51E663C1C86BA0C6F4CBC2A1yAn3H" TargetMode="External"/><Relationship Id="rId17" Type="http://schemas.openxmlformats.org/officeDocument/2006/relationships/hyperlink" Target="consultantplus://offline/ref=D8709FDB00437AE796F357A2D053334A4D531294F663FB9D682BD9D01B78BF93AB5BBF2D6317C8C6C0A8BB241AF41D51E663C1C86BA0C6F4CBC2A1yAn3H" TargetMode="External"/><Relationship Id="rId25" Type="http://schemas.openxmlformats.org/officeDocument/2006/relationships/hyperlink" Target="consultantplus://offline/ref=D8709FDB00437AE796F357A2D053334A4D531294F663FB9B692BD9D01B78BF93AB5BBF2D6317C8C6C0A9B9231AF41D51E663C1C86BA0C6F4CBC2A1yAn3H" TargetMode="External"/><Relationship Id="rId33" Type="http://schemas.openxmlformats.org/officeDocument/2006/relationships/hyperlink" Target="consultantplus://offline/ref=D8709FDB00437AE796F357A2D053334A4D531294F663F49B632BD9D01B78BF93AB5BBF2D6317C8C6C0A8BD281AF41D51E663C1C86BA0C6F4CBC2A1yAn3H" TargetMode="External"/><Relationship Id="rId38" Type="http://schemas.openxmlformats.org/officeDocument/2006/relationships/hyperlink" Target="consultantplus://offline/ref=D8709FDB00437AE796F357A2D053334A4D531294F569F590642BD9D01B78BF93AB5BBF2D6317C8C6C0A8BA281AF41D51E663C1C86BA0C6F4CBC2A1yAn3H" TargetMode="External"/><Relationship Id="rId46" Type="http://schemas.openxmlformats.org/officeDocument/2006/relationships/hyperlink" Target="consultantplus://offline/ref=D8709FDB00437AE796F357A2D053334A4D531294F663F49B632BD9D01B78BF93AB5BBF2D6317C8C6C0A8BC201AF41D51E663C1C86BA0C6F4CBC2A1yAn3H" TargetMode="External"/><Relationship Id="rId59" Type="http://schemas.openxmlformats.org/officeDocument/2006/relationships/hyperlink" Target="consultantplus://offline/ref=D8709FDB00437AE796F357A2D053334A4D531294F665F69E622BD9D01B78BF93AB5BBF2D6317C8C6C0A9BB281AF41D51E663C1C86BA0C6F4CBC2A1yAn3H" TargetMode="External"/><Relationship Id="rId67" Type="http://schemas.openxmlformats.org/officeDocument/2006/relationships/hyperlink" Target="consultantplus://offline/ref=D8709FDB00437AE796F357A2D053334A4D531294F665F69E622BD9D01B78BF93AB5BBF2D6317C8C6C0A9BA261AF41D51E663C1C86BA0C6F4CBC2A1yAn3H" TargetMode="External"/><Relationship Id="rId20" Type="http://schemas.openxmlformats.org/officeDocument/2006/relationships/hyperlink" Target="consultantplus://offline/ref=D8709FDB00437AE796F349AFC63F6D404F5A4E98F163F8CF3C74828D4C71B5C4EC14E66F2719CACFC9A3EB7055F54117BB70C3C76BA2C1E8yCnBH" TargetMode="External"/><Relationship Id="rId41" Type="http://schemas.openxmlformats.org/officeDocument/2006/relationships/hyperlink" Target="consultantplus://offline/ref=D8709FDB00437AE796F357A2D053334A4D531294F569F590642BD9D01B78BF93AB5BBF2D6317C8C6C0A8B9251AF41D51E663C1C86BA0C6F4CBC2A1yAn3H" TargetMode="External"/><Relationship Id="rId54" Type="http://schemas.openxmlformats.org/officeDocument/2006/relationships/hyperlink" Target="consultantplus://offline/ref=D8709FDB00437AE796F349AFC63F6D404F5A4E98F163F8CF3C74828D4C71B5C4EC14E66D2018CBCD94F9FB741CA2440BB369DDC275A2yCn3H" TargetMode="External"/><Relationship Id="rId62" Type="http://schemas.openxmlformats.org/officeDocument/2006/relationships/hyperlink" Target="consultantplus://offline/ref=D8709FDB00437AE796F349AFC63F6D404F594E98F169F8CF3C74828D4C71B5C4EC14E66F271AC8C5C6A3EB7055F54117BB70C3C76BA2C1E8yCnBH" TargetMode="External"/><Relationship Id="rId70" Type="http://schemas.openxmlformats.org/officeDocument/2006/relationships/hyperlink" Target="consultantplus://offline/ref=D8709FDB00437AE796F357A2D053334A4D531294F665F69E622BD9D01B78BF93AB5BBF2D6317C8C6C0A9BA291AF41D51E663C1C86BA0C6F4CBC2A1yAn3H" TargetMode="External"/><Relationship Id="rId75" Type="http://schemas.openxmlformats.org/officeDocument/2006/relationships/hyperlink" Target="consultantplus://offline/ref=D8709FDB00437AE796F357A2D053334A4D531294F665F69E622BD9D01B78BF93AB5BBF2D6317C8C6C0A9B9231AF41D51E663C1C86BA0C6F4CBC2A1yAn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09FDB00437AE796F357A2D053334A4D531294F663FB9B662BD9D01B78BF93AB5BBF2D6317C8C6C0A8B7261AF41D51E663C1C86BA0C6F4CBC2A1yAn3H" TargetMode="External"/><Relationship Id="rId15" Type="http://schemas.openxmlformats.org/officeDocument/2006/relationships/hyperlink" Target="consultantplus://offline/ref=D8709FDB00437AE796F357A2D053334A4D531294F563FA99682BD9D01B78BF93AB5BBF2D6317C8C6C0A8BF241AF41D51E663C1C86BA0C6F4CBC2A1yAn3H" TargetMode="External"/><Relationship Id="rId23" Type="http://schemas.openxmlformats.org/officeDocument/2006/relationships/hyperlink" Target="consultantplus://offline/ref=D8709FDB00437AE796F357A2D053334A4D531294F569F49C602BD9D01B78BF93AB5BBF2D6317C8C6C0A8B6221AF41D51E663C1C86BA0C6F4CBC2A1yAn3H" TargetMode="External"/><Relationship Id="rId28" Type="http://schemas.openxmlformats.org/officeDocument/2006/relationships/hyperlink" Target="consultantplus://offline/ref=D8709FDB00437AE796F357A2D053334A4D531294F563FA99682BD9D01B78BF93AB5BBF2D6317C8C6C0A8BF291AF41D51E663C1C86BA0C6F4CBC2A1yAn3H" TargetMode="External"/><Relationship Id="rId36" Type="http://schemas.openxmlformats.org/officeDocument/2006/relationships/hyperlink" Target="consultantplus://offline/ref=D8709FDB00437AE796F357A2D053334A4D531294F665F69E622BD9D01B78BF93AB5BBF2D6317C8C6C0A9BD231AF41D51E663C1C86BA0C6F4CBC2A1yAn3H" TargetMode="External"/><Relationship Id="rId49" Type="http://schemas.openxmlformats.org/officeDocument/2006/relationships/hyperlink" Target="consultantplus://offline/ref=D8709FDB00437AE796F357A2D053334A4D531294F569F590642BD9D01B78BF93AB5BBF2D6317C8C6C0A8B9271AF41D51E663C1C86BA0C6F4CBC2A1yAn3H" TargetMode="External"/><Relationship Id="rId57" Type="http://schemas.openxmlformats.org/officeDocument/2006/relationships/hyperlink" Target="consultantplus://offline/ref=D8709FDB00437AE796F357A2D053334A4D531294F569F590642BD9D01B78BF93AB5BBF2D6317C8C6C0A8B9261AF41D51E663C1C86BA0C6F4CBC2A1yA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8201</Words>
  <Characters>46752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2022-08-08T12:03:00Z</cp:lastPrinted>
  <dcterms:created xsi:type="dcterms:W3CDTF">2022-07-28T07:39:00Z</dcterms:created>
  <dcterms:modified xsi:type="dcterms:W3CDTF">2022-08-09T04:34:00Z</dcterms:modified>
</cp:coreProperties>
</file>